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256" w:lineRule="auto"/>
        <w:jc w:val="center"/>
        <w:rPr>
          <w:rFonts w:ascii="Verdana" w:cs="Verdana" w:eastAsia="Verdana" w:hAnsi="Verdana"/>
          <w:b w:val="1"/>
          <w:bCs w:val="1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rtl w:val="0"/>
        </w:rPr>
        <w:t xml:space="preserve">CYNGOR CYMUNED BEDDGELERT</w:t>
      </w:r>
    </w:p>
    <w:p w:rsidR="00000000" w:rsidDel="00000000" w:rsidP="00000000" w:rsidRDefault="00000000" w:rsidRPr="00000000" w14:paraId="00000002">
      <w:pPr>
        <w:spacing w:line="252.00000000000003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Cyfarfod 27ain o Orffennaf, 2026 am 7:00yh - Neuadd y Pentref, Beddgelert</w:t>
      </w:r>
    </w:p>
    <w:p w:rsidR="00000000" w:rsidDel="00000000" w:rsidP="00000000" w:rsidRDefault="00000000" w:rsidRPr="00000000" w14:paraId="00000003">
      <w:pPr>
        <w:spacing w:after="160" w:line="256" w:lineRule="auto"/>
        <w:jc w:val="left"/>
        <w:rPr>
          <w:rFonts w:ascii="Calibri" w:cs="Calibri" w:eastAsia="Calibri" w:hAnsi="Calibri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60" w:line="256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  <w:rtl w:val="0"/>
        </w:rPr>
        <w:t xml:space="preserve">Agenda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4"/>
        </w:numPr>
        <w:spacing w:line="256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Estynnir croeso i Hannah Williams - Swyddog Digwyddiadau Cyngor Gwynedd</w:t>
      </w:r>
    </w:p>
    <w:p w:rsidR="00000000" w:rsidDel="00000000" w:rsidP="00000000" w:rsidRDefault="00000000" w:rsidRPr="00000000" w14:paraId="00000006">
      <w:pPr>
        <w:spacing w:line="256" w:lineRule="auto"/>
        <w:ind w:left="720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4"/>
        </w:numPr>
        <w:spacing w:line="256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Presennol</w:t>
      </w:r>
    </w:p>
    <w:p w:rsidR="00000000" w:rsidDel="00000000" w:rsidP="00000000" w:rsidRDefault="00000000" w:rsidRPr="00000000" w14:paraId="00000008">
      <w:pPr>
        <w:spacing w:line="256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4"/>
        </w:numPr>
        <w:spacing w:line="256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Absennol</w:t>
      </w:r>
    </w:p>
    <w:p w:rsidR="00000000" w:rsidDel="00000000" w:rsidP="00000000" w:rsidRDefault="00000000" w:rsidRPr="00000000" w14:paraId="0000000A">
      <w:pPr>
        <w:spacing w:line="256" w:lineRule="auto"/>
        <w:ind w:left="720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4"/>
        </w:numPr>
        <w:spacing w:line="256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Ymddiheuriadau</w:t>
      </w:r>
    </w:p>
    <w:p w:rsidR="00000000" w:rsidDel="00000000" w:rsidP="00000000" w:rsidRDefault="00000000" w:rsidRPr="00000000" w14:paraId="0000000C">
      <w:pPr>
        <w:spacing w:line="256" w:lineRule="auto"/>
        <w:ind w:left="1440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4"/>
        </w:numPr>
        <w:spacing w:line="256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Cofnodion cyfarfod 22ain o Fehefin, 2026.</w:t>
      </w:r>
    </w:p>
    <w:p w:rsidR="00000000" w:rsidDel="00000000" w:rsidP="00000000" w:rsidRDefault="00000000" w:rsidRPr="00000000" w14:paraId="0000000E">
      <w:pPr>
        <w:spacing w:line="256" w:lineRule="auto"/>
        <w:ind w:left="1440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4"/>
        </w:numPr>
        <w:spacing w:after="0" w:afterAutospacing="0" w:line="256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Materion yn codi o’r cyfarfod diwethaf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after="0" w:afterAutospacing="0" w:line="256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Ffens ar dir y parc chwarae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pacing w:after="0" w:afterAutospacing="0" w:line="256" w:lineRule="auto"/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Ail beintio llinellau melyn y pentref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pacing w:line="252.00000000000003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Pont afon Glochig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pacing w:line="252.00000000000003" w:lineRule="auto"/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Ymateb Liz Saville Roberts i broblemau signal ffon yn yr ardal 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line="252.00000000000003" w:lineRule="auto"/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Cyfieithu cofnodion</w:t>
      </w:r>
    </w:p>
    <w:p w:rsidR="00000000" w:rsidDel="00000000" w:rsidP="00000000" w:rsidRDefault="00000000" w:rsidRPr="00000000" w14:paraId="00000015">
      <w:pPr>
        <w:spacing w:line="252.00000000000003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4"/>
        </w:numPr>
        <w:spacing w:after="0" w:afterAutospacing="0" w:line="256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bookmarkStart w:colFirst="0" w:colLast="0" w:name="_6sot856sa4c" w:id="0"/>
      <w:bookmarkEnd w:id="0"/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Sefyllfa ariannol</w:t>
      </w:r>
    </w:p>
    <w:p w:rsidR="00000000" w:rsidDel="00000000" w:rsidP="00000000" w:rsidRDefault="00000000" w:rsidRPr="00000000" w14:paraId="00000017">
      <w:pPr>
        <w:numPr>
          <w:ilvl w:val="0"/>
          <w:numId w:val="3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Cyfrif 80149101 ar 20/7/26 -</w:t>
        <w:tab/>
        <w:tab/>
        <w:tab/>
        <w:t xml:space="preserve">£15,047.37</w:t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Cyfrif 41810189 ar 20/7/26-  </w:t>
        <w:tab/>
        <w:tab/>
        <w:tab/>
        <w:t xml:space="preserve">£17,391.54</w:t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Arian i mewn:</w:t>
        <w:tab/>
      </w:r>
    </w:p>
    <w:p w:rsidR="00000000" w:rsidDel="00000000" w:rsidP="00000000" w:rsidRDefault="00000000" w:rsidRPr="00000000" w14:paraId="0000001A">
      <w:pPr>
        <w:spacing w:line="360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HMRC (ad-daliad TAW)</w:t>
        <w:tab/>
        <w:tab/>
        <w:tab/>
        <w:t xml:space="preserve">£2,035.14</w:t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Biliau i’w talu:</w:t>
      </w:r>
    </w:p>
    <w:p w:rsidR="00000000" w:rsidDel="00000000" w:rsidP="00000000" w:rsidRDefault="00000000" w:rsidRPr="00000000" w14:paraId="0000001C">
      <w:pPr>
        <w:spacing w:line="360" w:lineRule="auto"/>
        <w:ind w:lef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 xml:space="preserve">Emyr Mortimer (paratoi cyflog y clerc)</w:t>
        <w:tab/>
        <w:t xml:space="preserve">£36</w:t>
      </w:r>
    </w:p>
    <w:p w:rsidR="00000000" w:rsidDel="00000000" w:rsidP="00000000" w:rsidRDefault="00000000" w:rsidRPr="00000000" w14:paraId="0000001D">
      <w:pPr>
        <w:spacing w:line="360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Ffioedd Archwilio Cymru 2024-25</w:t>
        <w:tab/>
        <w:tab/>
        <w:t xml:space="preserve">£789.08</w:t>
      </w:r>
    </w:p>
    <w:p w:rsidR="00000000" w:rsidDel="00000000" w:rsidP="00000000" w:rsidRDefault="00000000" w:rsidRPr="00000000" w14:paraId="0000001E">
      <w:pPr>
        <w:spacing w:line="360" w:lineRule="auto"/>
        <w:ind w:firstLine="72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Cyflog y clerc (Gorffennaf)</w:t>
        <w:tab/>
        <w:tab/>
        <w:tab/>
        <w:t xml:space="preserve">£257.40</w:t>
      </w:r>
    </w:p>
    <w:p w:rsidR="00000000" w:rsidDel="00000000" w:rsidP="00000000" w:rsidRDefault="00000000" w:rsidRPr="00000000" w14:paraId="0000001F">
      <w:pPr>
        <w:spacing w:line="360" w:lineRule="auto"/>
        <w:ind w:firstLine="72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HMRC</w:t>
        <w:tab/>
        <w:tab/>
        <w:tab/>
        <w:tab/>
        <w:tab/>
        <w:tab/>
        <w:t xml:space="preserve">£64.20</w:t>
        <w:tab/>
      </w:r>
    </w:p>
    <w:p w:rsidR="00000000" w:rsidDel="00000000" w:rsidP="00000000" w:rsidRDefault="00000000" w:rsidRPr="00000000" w14:paraId="00000020">
      <w:pPr>
        <w:spacing w:line="360" w:lineRule="auto"/>
        <w:ind w:firstLine="72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Costau teithio a defnydd swyddfa y clerc</w:t>
        <w:tab/>
        <w:t xml:space="preserve">£43</w:t>
        <w:tab/>
        <w:tab/>
      </w:r>
    </w:p>
    <w:p w:rsidR="00000000" w:rsidDel="00000000" w:rsidP="00000000" w:rsidRDefault="00000000" w:rsidRPr="00000000" w14:paraId="00000021">
      <w:pPr>
        <w:numPr>
          <w:ilvl w:val="0"/>
          <w:numId w:val="3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Taflen variance</w:t>
      </w:r>
    </w:p>
    <w:p w:rsidR="00000000" w:rsidDel="00000000" w:rsidP="00000000" w:rsidRDefault="00000000" w:rsidRPr="00000000" w14:paraId="00000022">
      <w:pPr>
        <w:numPr>
          <w:ilvl w:val="0"/>
          <w:numId w:val="3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Cais grant llwyddiannus </w:t>
      </w:r>
    </w:p>
    <w:p w:rsidR="00000000" w:rsidDel="00000000" w:rsidP="00000000" w:rsidRDefault="00000000" w:rsidRPr="00000000" w14:paraId="00000023">
      <w:pPr>
        <w:spacing w:line="240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40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4"/>
        </w:numPr>
        <w:spacing w:line="256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Ceisiadau cynllunio</w:t>
      </w:r>
    </w:p>
    <w:p w:rsidR="00000000" w:rsidDel="00000000" w:rsidP="00000000" w:rsidRDefault="00000000" w:rsidRPr="00000000" w14:paraId="00000026">
      <w:pPr>
        <w:spacing w:line="256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Ni dderbyniwyd unrhyw gais cynllunio.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56" w:lineRule="auto"/>
        <w:ind w:left="1440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4"/>
        </w:numPr>
        <w:spacing w:line="256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Gohebiaeth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Marathon llwybrau Eryri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1d2228"/>
          <w:sz w:val="24"/>
          <w:szCs w:val="24"/>
          <w:highlight w:val="white"/>
          <w:rtl w:val="0"/>
        </w:rPr>
        <w:t xml:space="preserve">Gwybodaeth i Gynghorau Cymuned a Thref ar Wasanaeth Cydymffurfiaeth Cynllunio yn Awdurdod Parc Cenedlaethol Eryri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1d2228"/>
          <w:sz w:val="24"/>
          <w:szCs w:val="24"/>
          <w:highlight w:val="white"/>
          <w:rtl w:val="0"/>
        </w:rPr>
        <w:t xml:space="preserve">Eisteddfod yr Urdd – Apel Ardal Beddgelert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1d2228"/>
          <w:sz w:val="24"/>
          <w:szCs w:val="24"/>
          <w:highlight w:val="white"/>
          <w:rtl w:val="0"/>
        </w:rPr>
        <w:t xml:space="preserve">Ymgynghoriad Cyngor Gwynedd ar Gynnig Ardoll Ymwelwyr Gwynedd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Gorchymyn Arbrofol Cyngor Gwynedd (Gwahardd a Chyfyngu Aros a Mannau Parcio ar y Stryd)</w:t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Snowman Triathlon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tabs>
          <w:tab w:val="left" w:leader="none" w:pos="720"/>
          <w:tab w:val="left" w:leader="none" w:pos="1320"/>
        </w:tabs>
        <w:spacing w:line="240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numPr>
          <w:ilvl w:val="0"/>
          <w:numId w:val="4"/>
        </w:numPr>
        <w:spacing w:line="256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Materion Pwyllgor y Neuadd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252.00000000000003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0"/>
          <w:numId w:val="4"/>
        </w:numPr>
        <w:spacing w:line="252.00000000000003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Llys Buckley (Cyfarfod cloëdig)</w:t>
      </w:r>
    </w:p>
    <w:p w:rsidR="00000000" w:rsidDel="00000000" w:rsidP="00000000" w:rsidRDefault="00000000" w:rsidRPr="00000000" w14:paraId="00000033">
      <w:pPr>
        <w:spacing w:line="252.00000000000003" w:lineRule="auto"/>
        <w:ind w:left="720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numPr>
          <w:ilvl w:val="0"/>
          <w:numId w:val="4"/>
        </w:numPr>
        <w:spacing w:line="252.00000000000003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Materion Lleol</w:t>
      </w:r>
    </w:p>
    <w:p w:rsidR="00000000" w:rsidDel="00000000" w:rsidP="00000000" w:rsidRDefault="00000000" w:rsidRPr="00000000" w14:paraId="00000035">
      <w:pPr>
        <w:spacing w:line="252.00000000000003" w:lineRule="auto"/>
        <w:ind w:left="720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numPr>
          <w:ilvl w:val="0"/>
          <w:numId w:val="4"/>
        </w:numPr>
        <w:spacing w:line="252.00000000000003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Dyddiad y Cyfarfod Nesaf 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252.00000000000003" w:lineRule="auto"/>
        <w:ind w:firstLine="720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252.00000000000003" w:lineRule="auto"/>
        <w:ind w:firstLine="720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line="252.00000000000003" w:lineRule="auto"/>
        <w:ind w:firstLine="720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252.00000000000003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252.00000000000003" w:lineRule="auto"/>
        <w:ind w:left="72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Verdan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