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23B89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t>Public Audit (Wales) Act 2004 Section 29</w:t>
      </w:r>
    </w:p>
    <w:p w14:paraId="5242C837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r w:rsidRPr="00AF6E97">
        <w:rPr>
          <w:rFonts w:asciiTheme="minorHAnsi" w:hAnsiTheme="minorHAnsi" w:cstheme="minorHAnsi"/>
          <w:b/>
          <w:snapToGrid w:val="0"/>
          <w:szCs w:val="24"/>
        </w:rPr>
        <w:t>Accounts and Audit (Wales) Regulations 2014</w:t>
      </w:r>
    </w:p>
    <w:p w14:paraId="6707D0D3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31E32F9B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55D2F60D" w14:textId="77777777" w:rsidTr="009A5C12">
        <w:trPr>
          <w:cantSplit/>
        </w:trPr>
        <w:tc>
          <w:tcPr>
            <w:tcW w:w="2744" w:type="dxa"/>
          </w:tcPr>
          <w:p w14:paraId="73A617EF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5F128BB" w14:textId="264A7839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1.</w:t>
            </w:r>
            <w:r>
              <w:rPr>
                <w:rFonts w:asciiTheme="minorHAnsi" w:hAnsiTheme="minorHAnsi" w:cstheme="minorHAnsi"/>
                <w:sz w:val="20"/>
              </w:rPr>
              <w:tab/>
              <w:t>The audit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of accounts for the 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 xml:space="preserve">[name of Council] </w:t>
            </w:r>
            <w:r>
              <w:rPr>
                <w:rFonts w:asciiTheme="minorHAnsi" w:hAnsiTheme="minorHAnsi" w:cstheme="minorHAnsi"/>
                <w:noProof/>
                <w:sz w:val="20"/>
              </w:rPr>
              <w:t>for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the </w:t>
            </w:r>
            <w:r>
              <w:rPr>
                <w:rFonts w:asciiTheme="minorHAnsi" w:hAnsiTheme="minorHAnsi" w:cstheme="minorHAnsi"/>
                <w:sz w:val="20"/>
              </w:rPr>
              <w:t xml:space="preserve">years ended 31 March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20xx, 20yy and 20zz </w:t>
            </w:r>
            <w:r w:rsidRPr="00F62F7D">
              <w:rPr>
                <w:rFonts w:asciiTheme="minorHAnsi" w:hAnsiTheme="minorHAnsi" w:cstheme="minorHAnsi"/>
                <w:sz w:val="20"/>
              </w:rPr>
              <w:t>ha</w:t>
            </w:r>
            <w:r>
              <w:rPr>
                <w:rFonts w:asciiTheme="minorHAnsi" w:hAnsiTheme="minorHAnsi" w:cstheme="minorHAnsi"/>
                <w:sz w:val="20"/>
              </w:rPr>
              <w:t>s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been concluded.</w:t>
            </w:r>
          </w:p>
          <w:p w14:paraId="4FB45FFB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3A31FA85" w14:textId="77777777" w:rsidTr="009A5C12">
        <w:trPr>
          <w:cantSplit/>
        </w:trPr>
        <w:tc>
          <w:tcPr>
            <w:tcW w:w="2744" w:type="dxa"/>
          </w:tcPr>
          <w:p w14:paraId="193630B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F75D6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2C632FA" w14:textId="4A76CB2C" w:rsidR="0061779A" w:rsidRPr="00F62F7D" w:rsidRDefault="0061779A" w:rsidP="0061779A">
            <w:pPr>
              <w:numPr>
                <w:ilvl w:val="0"/>
                <w:numId w:val="1"/>
              </w:numPr>
              <w:tabs>
                <w:tab w:val="clear" w:pos="720"/>
              </w:tabs>
              <w:spacing w:before="40" w:after="40" w:line="240" w:lineRule="auto"/>
              <w:ind w:left="406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The annual return is available for inspection by any local government elector for the area of the </w:t>
            </w:r>
            <w:r w:rsidRPr="0061779A">
              <w:rPr>
                <w:rFonts w:asciiTheme="minorHAnsi" w:hAnsiTheme="minorHAnsi" w:cstheme="minorHAnsi"/>
                <w:noProof/>
                <w:color w:val="7030A0"/>
                <w:sz w:val="20"/>
              </w:rPr>
              <w:t>[name of Council]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>on application to:</w:t>
            </w:r>
          </w:p>
          <w:p w14:paraId="089E410B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14428921" w14:textId="77777777" w:rsidTr="009A5C12">
        <w:trPr>
          <w:cantSplit/>
        </w:trPr>
        <w:tc>
          <w:tcPr>
            <w:tcW w:w="2744" w:type="dxa"/>
          </w:tcPr>
          <w:p w14:paraId="2A64A1A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name, position and address of </w:t>
            </w:r>
            <w:proofErr w:type="gramStart"/>
            <w:r w:rsidRPr="00F62F7D">
              <w:rPr>
                <w:rFonts w:asciiTheme="minorHAnsi" w:hAnsiTheme="minorHAnsi" w:cstheme="minorHAnsi"/>
                <w:sz w:val="20"/>
              </w:rPr>
              <w:t>person  to</w:t>
            </w:r>
            <w:proofErr w:type="gramEnd"/>
            <w:r w:rsidRPr="00F62F7D">
              <w:rPr>
                <w:rFonts w:asciiTheme="minorHAnsi" w:hAnsiTheme="minorHAnsi" w:cstheme="minorHAnsi"/>
                <w:sz w:val="20"/>
              </w:rPr>
              <w:t xml:space="preserve"> whom local government electors should apply to inspect the annual return</w:t>
            </w: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F17E68C" w14:textId="3FF3DFA0" w:rsidR="00B62905" w:rsidRDefault="0061779A" w:rsidP="00B62905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</w:t>
            </w:r>
            <w:r w:rsidR="00B62905">
              <w:rPr>
                <w:rFonts w:asciiTheme="minorHAnsi" w:hAnsiTheme="minorHAnsi" w:cstheme="minorHAnsi"/>
                <w:sz w:val="20"/>
              </w:rPr>
              <w:t>) Lowri Hughes – Clerk</w:t>
            </w:r>
          </w:p>
          <w:p w14:paraId="7D00CA8C" w14:textId="3E0BA961" w:rsidR="00B62905" w:rsidRPr="00F62F7D" w:rsidRDefault="00B62905" w:rsidP="00B62905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12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Gerddi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Madryn,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Chwilog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, Pwllheli, Gwynedd. LL53 6TH</w:t>
            </w:r>
          </w:p>
          <w:p w14:paraId="0196E101" w14:textId="13C3E206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1345DAE5" w14:textId="77777777" w:rsidTr="009A5C12">
        <w:trPr>
          <w:cantSplit/>
        </w:trPr>
        <w:tc>
          <w:tcPr>
            <w:tcW w:w="2744" w:type="dxa"/>
          </w:tcPr>
          <w:p w14:paraId="57937F7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the times between which a local government elector may apply to inspect the annual return </w:t>
            </w:r>
          </w:p>
          <w:p w14:paraId="508D1031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B30CCE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45FF0EFB" w14:textId="3399FADB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>between (b</w:t>
            </w:r>
            <w:r w:rsidR="00B62905"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>) 9</w:t>
            </w:r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am and (b</w:t>
            </w:r>
            <w:r w:rsidR="00B62905"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>) 7</w:t>
            </w:r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pm on 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Mondays to Fridays </w:t>
            </w:r>
          </w:p>
          <w:p w14:paraId="64EE8C5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E8B120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  <w:t>(excluding public holidays), when any local government elector may make copies of the annual return.</w:t>
            </w:r>
          </w:p>
          <w:p w14:paraId="283EFB9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23593CE6" w14:textId="77777777" w:rsidTr="009A5C12">
        <w:trPr>
          <w:cantSplit/>
        </w:trPr>
        <w:tc>
          <w:tcPr>
            <w:tcW w:w="2744" w:type="dxa"/>
          </w:tcPr>
          <w:p w14:paraId="79EB4846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24091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a reasonable sum for copying costs</w:t>
            </w:r>
          </w:p>
          <w:p w14:paraId="1216EC8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147C6477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326DAE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4A8E08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Copies will be provided to any local government elector on payment of (c)</w:t>
            </w:r>
          </w:p>
          <w:p w14:paraId="5DBA8A9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8648543" w14:textId="1FA43568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="00B62905">
              <w:rPr>
                <w:rFonts w:asciiTheme="minorHAnsi" w:hAnsiTheme="minorHAnsi" w:cstheme="minorHAnsi"/>
                <w:sz w:val="20"/>
              </w:rPr>
              <w:t>£4</w:t>
            </w:r>
            <w:r w:rsidRPr="00F62F7D">
              <w:rPr>
                <w:rFonts w:asciiTheme="minorHAnsi" w:hAnsiTheme="minorHAnsi" w:cstheme="minorHAnsi"/>
                <w:sz w:val="20"/>
              </w:rPr>
              <w:t xml:space="preserve"> for each copy of the annual return.</w:t>
            </w:r>
          </w:p>
        </w:tc>
      </w:tr>
      <w:tr w:rsidR="0061779A" w:rsidRPr="00F62F7D" w14:paraId="0E68E3F5" w14:textId="77777777" w:rsidTr="009A5C12">
        <w:trPr>
          <w:cantSplit/>
        </w:trPr>
        <w:tc>
          <w:tcPr>
            <w:tcW w:w="2744" w:type="dxa"/>
          </w:tcPr>
          <w:p w14:paraId="31820A1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>Insert name and position of person placing the notice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4C8DEB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09157A63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804E243" w14:textId="151A11B1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B62905">
              <w:rPr>
                <w:rFonts w:asciiTheme="minorHAnsi" w:hAnsiTheme="minorHAnsi" w:cstheme="minorHAnsi"/>
                <w:sz w:val="20"/>
              </w:rPr>
              <w:t>Lowri Hughes - clerk</w:t>
            </w:r>
          </w:p>
        </w:tc>
      </w:tr>
      <w:tr w:rsidR="0061779A" w:rsidRPr="00F62F7D" w14:paraId="44B35414" w14:textId="77777777" w:rsidTr="009A5C12">
        <w:trPr>
          <w:cantSplit/>
        </w:trPr>
        <w:tc>
          <w:tcPr>
            <w:tcW w:w="2744" w:type="dxa"/>
          </w:tcPr>
          <w:p w14:paraId="68FDE9A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  <w:t xml:space="preserve">Insert date of placing of the notice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6FF94F4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627B88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3F29E141" w14:textId="43DF7AE1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B62905">
              <w:rPr>
                <w:rFonts w:asciiTheme="minorHAnsi" w:hAnsiTheme="minorHAnsi" w:cstheme="minorHAnsi"/>
                <w:sz w:val="20"/>
              </w:rPr>
              <w:t>4/10/26</w:t>
            </w:r>
          </w:p>
        </w:tc>
      </w:tr>
    </w:tbl>
    <w:p w14:paraId="2EAD5876" w14:textId="77777777" w:rsidR="0061779A" w:rsidRDefault="0061779A" w:rsidP="0061779A">
      <w:pPr>
        <w:rPr>
          <w:rFonts w:asciiTheme="minorHAnsi" w:hAnsiTheme="minorHAnsi" w:cstheme="minorHAnsi"/>
          <w:sz w:val="20"/>
        </w:rPr>
        <w:sectPr w:rsidR="0061779A" w:rsidSect="00F62F7D">
          <w:headerReference w:type="first" r:id="rId11"/>
          <w:pgSz w:w="11901" w:h="16840" w:code="9"/>
          <w:pgMar w:top="2269" w:right="1298" w:bottom="1729" w:left="1843" w:header="346" w:footer="709" w:gutter="0"/>
          <w:paperSrc w:first="7" w:other="7"/>
          <w:pgNumType w:start="1"/>
          <w:cols w:space="720"/>
          <w:titlePg/>
        </w:sectPr>
      </w:pPr>
    </w:p>
    <w:p w14:paraId="4B276E80" w14:textId="77777777" w:rsidR="0061779A" w:rsidRPr="00AF6E97" w:rsidRDefault="0061779A" w:rsidP="0061779A">
      <w:pPr>
        <w:pStyle w:val="Heading2"/>
        <w:jc w:val="center"/>
        <w:rPr>
          <w:rFonts w:asciiTheme="minorHAnsi" w:hAnsiTheme="minorHAnsi" w:cstheme="minorHAnsi"/>
          <w:sz w:val="24"/>
        </w:rPr>
      </w:pPr>
      <w:r w:rsidRPr="00AF6E97">
        <w:rPr>
          <w:rFonts w:asciiTheme="minorHAnsi" w:hAnsiTheme="minorHAnsi" w:cstheme="minorHAnsi"/>
          <w:sz w:val="24"/>
        </w:rPr>
        <w:lastRenderedPageBreak/>
        <w:t>Public Audit (Wales) Act 2004 Section 29</w:t>
      </w:r>
    </w:p>
    <w:p w14:paraId="42C6F0DA" w14:textId="77777777" w:rsidR="0061779A" w:rsidRPr="00AF6E97" w:rsidRDefault="0061779A" w:rsidP="0061779A">
      <w:pPr>
        <w:jc w:val="center"/>
        <w:rPr>
          <w:rFonts w:asciiTheme="minorHAnsi" w:hAnsiTheme="minorHAnsi" w:cstheme="minorHAnsi"/>
          <w:snapToGrid w:val="0"/>
          <w:szCs w:val="24"/>
        </w:rPr>
      </w:pP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Rheoliadau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Cyfrifon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ac </w:t>
      </w:r>
      <w:proofErr w:type="spellStart"/>
      <w:r w:rsidRPr="00764886">
        <w:rPr>
          <w:rFonts w:asciiTheme="minorHAnsi" w:hAnsiTheme="minorHAnsi" w:cstheme="minorHAnsi"/>
          <w:b/>
          <w:snapToGrid w:val="0"/>
          <w:szCs w:val="24"/>
        </w:rPr>
        <w:t>Archwilio</w:t>
      </w:r>
      <w:proofErr w:type="spellEnd"/>
      <w:r w:rsidRPr="00764886">
        <w:rPr>
          <w:rFonts w:asciiTheme="minorHAnsi" w:hAnsiTheme="minorHAnsi" w:cstheme="minorHAnsi"/>
          <w:b/>
          <w:snapToGrid w:val="0"/>
          <w:szCs w:val="24"/>
        </w:rPr>
        <w:t xml:space="preserve"> (Cymru) 2014</w:t>
      </w:r>
    </w:p>
    <w:p w14:paraId="6512B88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p w14:paraId="1A3F05DE" w14:textId="77777777" w:rsidR="0061779A" w:rsidRPr="00F62F7D" w:rsidRDefault="0061779A" w:rsidP="0061779A">
      <w:pPr>
        <w:ind w:left="360" w:hanging="360"/>
        <w:rPr>
          <w:rFonts w:asciiTheme="minorHAnsi" w:hAnsiTheme="minorHAnsi" w:cstheme="minorHAnsi"/>
          <w:sz w:val="20"/>
        </w:rPr>
      </w:pPr>
    </w:p>
    <w:tbl>
      <w:tblPr>
        <w:tblW w:w="0" w:type="auto"/>
        <w:tblInd w:w="90" w:type="dxa"/>
        <w:tblLayout w:type="fixed"/>
        <w:tblLook w:val="0000" w:firstRow="0" w:lastRow="0" w:firstColumn="0" w:lastColumn="0" w:noHBand="0" w:noVBand="0"/>
      </w:tblPr>
      <w:tblGrid>
        <w:gridCol w:w="2744"/>
        <w:gridCol w:w="7055"/>
      </w:tblGrid>
      <w:tr w:rsidR="0061779A" w:rsidRPr="00F62F7D" w14:paraId="4C8752CF" w14:textId="77777777" w:rsidTr="009A5C12">
        <w:trPr>
          <w:cantSplit/>
        </w:trPr>
        <w:tc>
          <w:tcPr>
            <w:tcW w:w="2744" w:type="dxa"/>
          </w:tcPr>
          <w:p w14:paraId="7ED0C6C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2A67864F" w14:textId="694BAC6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1.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Mae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archwiliadau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dros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enw'r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Cyngor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]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gorffen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31 Mawrth 20xx, 20yy a 20zz</w:t>
            </w:r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wedi’u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cwblhau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.</w:t>
            </w:r>
          </w:p>
          <w:p w14:paraId="6098447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61779A" w:rsidRPr="00F62F7D" w14:paraId="10A1DF53" w14:textId="77777777" w:rsidTr="009A5C12">
        <w:trPr>
          <w:cantSplit/>
        </w:trPr>
        <w:tc>
          <w:tcPr>
            <w:tcW w:w="2744" w:type="dxa"/>
          </w:tcPr>
          <w:p w14:paraId="7E80B745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B03DDBC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5E3EF3" w14:textId="2BA96E75" w:rsidR="0061779A" w:rsidRPr="00AF6E97" w:rsidRDefault="0061779A" w:rsidP="0061779A">
            <w:pPr>
              <w:numPr>
                <w:ilvl w:val="0"/>
                <w:numId w:val="2"/>
              </w:numPr>
              <w:tabs>
                <w:tab w:val="clear" w:pos="720"/>
                <w:tab w:val="num" w:pos="462"/>
              </w:tabs>
              <w:spacing w:before="40" w:after="40" w:line="240" w:lineRule="auto"/>
              <w:ind w:left="462" w:hanging="462"/>
              <w:rPr>
                <w:rFonts w:asciiTheme="minorHAnsi" w:hAnsiTheme="minorHAnsi" w:cstheme="minorHAnsi"/>
                <w:sz w:val="20"/>
              </w:rPr>
            </w:pP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Mae’r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gael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i’w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arolygu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ardal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[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enw'r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Cyngor</w:t>
            </w:r>
            <w:proofErr w:type="spellEnd"/>
            <w:r w:rsidRPr="0061779A">
              <w:rPr>
                <w:rFonts w:asciiTheme="minorHAnsi" w:hAnsiTheme="minorHAnsi" w:cstheme="minorHAnsi"/>
                <w:color w:val="7030A0"/>
                <w:sz w:val="20"/>
              </w:rPr>
              <w:t>]</w:t>
            </w:r>
            <w:r>
              <w:rPr>
                <w:rFonts w:asciiTheme="minorHAnsi" w:hAnsiTheme="minorHAnsi" w:cstheme="minorHAnsi"/>
                <w:color w:val="7030A0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trwy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at</w:t>
            </w:r>
            <w:r w:rsidRPr="00F62F7D">
              <w:rPr>
                <w:rFonts w:asciiTheme="minorHAnsi" w:hAnsiTheme="minorHAnsi" w:cstheme="minorHAnsi"/>
                <w:sz w:val="20"/>
              </w:rPr>
              <w:t>:</w:t>
            </w:r>
          </w:p>
        </w:tc>
      </w:tr>
      <w:tr w:rsidR="0061779A" w:rsidRPr="00F62F7D" w14:paraId="1B02114E" w14:textId="77777777" w:rsidTr="009A5C12">
        <w:trPr>
          <w:cantSplit/>
        </w:trPr>
        <w:tc>
          <w:tcPr>
            <w:tcW w:w="2744" w:type="dxa"/>
          </w:tcPr>
          <w:p w14:paraId="2D012DF9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chyfeiriad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y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dylai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etholwyr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>/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iddi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datganiad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cyfrifon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4ED10102" w14:textId="0B777693" w:rsidR="00B62905" w:rsidRDefault="0061779A" w:rsidP="00B62905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(a)</w:t>
            </w:r>
            <w:r w:rsidR="00B62905">
              <w:rPr>
                <w:rFonts w:asciiTheme="minorHAnsi" w:hAnsiTheme="minorHAnsi" w:cstheme="minorHAnsi"/>
                <w:sz w:val="20"/>
              </w:rPr>
              <w:t xml:space="preserve"> </w:t>
            </w:r>
            <w:r w:rsidR="00B62905">
              <w:rPr>
                <w:rFonts w:asciiTheme="minorHAnsi" w:hAnsiTheme="minorHAnsi" w:cstheme="minorHAnsi"/>
                <w:sz w:val="20"/>
              </w:rPr>
              <w:t>Lowri Hughes – Clerk</w:t>
            </w:r>
          </w:p>
          <w:p w14:paraId="4320922E" w14:textId="77777777" w:rsidR="00B62905" w:rsidRPr="00F62F7D" w:rsidRDefault="00B62905" w:rsidP="00B62905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12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Gerddi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 xml:space="preserve"> Madryn,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Chwilog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, Pwllheli, Gwynedd. LL53 6TH</w:t>
            </w:r>
          </w:p>
          <w:p w14:paraId="214D737D" w14:textId="5394B884" w:rsidR="00B62905" w:rsidRPr="00F62F7D" w:rsidRDefault="00B62905" w:rsidP="00B62905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 xml:space="preserve"> </w:t>
            </w:r>
          </w:p>
          <w:p w14:paraId="434A789E" w14:textId="4419DD59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br/>
            </w:r>
          </w:p>
        </w:tc>
      </w:tr>
      <w:tr w:rsidR="0061779A" w:rsidRPr="00F62F7D" w14:paraId="2A406DEA" w14:textId="77777777" w:rsidTr="009A5C12">
        <w:trPr>
          <w:cantSplit/>
        </w:trPr>
        <w:tc>
          <w:tcPr>
            <w:tcW w:w="2744" w:type="dxa"/>
          </w:tcPr>
          <w:p w14:paraId="395E90E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(b)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amseroedd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 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cais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archwilio’r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  <w:p w14:paraId="7BE92D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3B743A14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</w:p>
          <w:p w14:paraId="74E4E003" w14:textId="2F294E8F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>rhwng</w:t>
            </w:r>
            <w:proofErr w:type="spellEnd"/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(a</w:t>
            </w:r>
            <w:r w:rsid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) </w:t>
            </w:r>
            <w:r w:rsidR="00B62905"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9 </w:t>
            </w:r>
            <w:proofErr w:type="spellStart"/>
            <w:r w:rsidR="00B62905"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>yb</w:t>
            </w:r>
            <w:proofErr w:type="spellEnd"/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(b</w:t>
            </w:r>
            <w:r w:rsidR="00B62905"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) </w:t>
            </w:r>
            <w:r w:rsidR="00B62905">
              <w:rPr>
                <w:rFonts w:asciiTheme="minorHAnsi" w:hAnsiTheme="minorHAnsi" w:cstheme="minorHAnsi"/>
                <w:color w:val="000000" w:themeColor="text1"/>
                <w:sz w:val="20"/>
              </w:rPr>
              <w:t>yh</w:t>
            </w:r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</w:t>
            </w:r>
            <w:proofErr w:type="spellStart"/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>ar</w:t>
            </w:r>
            <w:proofErr w:type="spellEnd"/>
            <w:r w:rsidRPr="00B62905">
              <w:rPr>
                <w:rFonts w:asciiTheme="minorHAnsi" w:hAnsiTheme="minorHAnsi" w:cstheme="minorHAnsi"/>
                <w:color w:val="000000" w:themeColor="text1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Llun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Gwener</w:t>
            </w:r>
            <w:proofErr w:type="spellEnd"/>
          </w:p>
          <w:p w14:paraId="0B72CFA0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4E93DC6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gan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eithrio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gwyliau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cyhoeddus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),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pryd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gall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wneud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cofnod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blynyddol</w:t>
            </w:r>
            <w:proofErr w:type="spellEnd"/>
          </w:p>
          <w:p w14:paraId="197B4CDD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</w:tr>
      <w:tr w:rsidR="0061779A" w:rsidRPr="00F62F7D" w14:paraId="3B5EB7BC" w14:textId="77777777" w:rsidTr="009A5C12">
        <w:trPr>
          <w:cantSplit/>
        </w:trPr>
        <w:tc>
          <w:tcPr>
            <w:tcW w:w="2744" w:type="dxa"/>
          </w:tcPr>
          <w:p w14:paraId="04C5634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237D85C3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(c)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swm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rhesymol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ar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gyfer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costau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copïo</w:t>
            </w:r>
            <w:proofErr w:type="spellEnd"/>
          </w:p>
          <w:p w14:paraId="218158D1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7A390EA2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79F34C57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7055" w:type="dxa"/>
            <w:tcBorders>
              <w:left w:val="single" w:sz="12" w:space="0" w:color="auto"/>
            </w:tcBorders>
          </w:tcPr>
          <w:p w14:paraId="05C4B09A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3.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Darperir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copïau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i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unrhyw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etholwr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llywodraeth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leol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os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gwneir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taliad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o (c) </w:t>
            </w:r>
          </w:p>
          <w:p w14:paraId="65B7B552" w14:textId="77777777" w:rsidR="0061779A" w:rsidRPr="00AF6E97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</w:p>
          <w:p w14:paraId="53B3FF87" w14:textId="10DA8F77" w:rsidR="0061779A" w:rsidRPr="00F62F7D" w:rsidRDefault="00B62905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£4</w:t>
            </w:r>
            <w:r w:rsidR="0061779A" w:rsidRPr="00AF6E97">
              <w:rPr>
                <w:rFonts w:asciiTheme="minorHAnsi" w:hAnsiTheme="minorHAnsi" w:cstheme="minorHAnsi"/>
                <w:sz w:val="20"/>
              </w:rPr>
              <w:t xml:space="preserve"> am bob </w:t>
            </w:r>
            <w:proofErr w:type="spellStart"/>
            <w:r w:rsidR="0061779A" w:rsidRPr="00AF6E97">
              <w:rPr>
                <w:rFonts w:asciiTheme="minorHAnsi" w:hAnsiTheme="minorHAnsi" w:cstheme="minorHAnsi"/>
                <w:sz w:val="20"/>
              </w:rPr>
              <w:t>copi</w:t>
            </w:r>
            <w:proofErr w:type="spellEnd"/>
            <w:r w:rsidR="0061779A"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61779A" w:rsidRPr="00AF6E97">
              <w:rPr>
                <w:rFonts w:asciiTheme="minorHAnsi" w:hAnsiTheme="minorHAnsi" w:cstheme="minorHAnsi"/>
                <w:sz w:val="20"/>
              </w:rPr>
              <w:t>o’r</w:t>
            </w:r>
            <w:proofErr w:type="spellEnd"/>
            <w:r w:rsidR="0061779A"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61779A" w:rsidRPr="00AF6E97">
              <w:rPr>
                <w:rFonts w:asciiTheme="minorHAnsi" w:hAnsiTheme="minorHAnsi" w:cstheme="minorHAnsi"/>
                <w:sz w:val="20"/>
              </w:rPr>
              <w:t>ffurflen</w:t>
            </w:r>
            <w:proofErr w:type="spellEnd"/>
            <w:r w:rsidR="0061779A"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="0061779A" w:rsidRPr="00AF6E97">
              <w:rPr>
                <w:rFonts w:asciiTheme="minorHAnsi" w:hAnsiTheme="minorHAnsi" w:cstheme="minorHAnsi"/>
                <w:sz w:val="20"/>
              </w:rPr>
              <w:t>flynyddol</w:t>
            </w:r>
            <w:proofErr w:type="spellEnd"/>
          </w:p>
        </w:tc>
      </w:tr>
      <w:tr w:rsidR="0061779A" w:rsidRPr="00F62F7D" w14:paraId="2FE5A36B" w14:textId="77777777" w:rsidTr="009A5C12">
        <w:trPr>
          <w:cantSplit/>
        </w:trPr>
        <w:tc>
          <w:tcPr>
            <w:tcW w:w="2744" w:type="dxa"/>
          </w:tcPr>
          <w:p w14:paraId="3BBB6B08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enw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a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swydd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 person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sy’n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2005F38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1F5CC29C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4A2AD78" w14:textId="6F1AEA69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(d)</w:t>
            </w:r>
            <w:r w:rsidR="00B62905">
              <w:rPr>
                <w:rFonts w:asciiTheme="minorHAnsi" w:hAnsiTheme="minorHAnsi" w:cstheme="minorHAnsi"/>
                <w:sz w:val="20"/>
              </w:rPr>
              <w:t xml:space="preserve">Lowri Hughes - </w:t>
            </w:r>
            <w:proofErr w:type="spellStart"/>
            <w:r w:rsidR="00B62905">
              <w:rPr>
                <w:rFonts w:asciiTheme="minorHAnsi" w:hAnsiTheme="minorHAnsi" w:cstheme="minorHAnsi"/>
                <w:sz w:val="20"/>
              </w:rPr>
              <w:t>clerc</w:t>
            </w:r>
            <w:proofErr w:type="spellEnd"/>
          </w:p>
        </w:tc>
      </w:tr>
      <w:tr w:rsidR="0061779A" w:rsidRPr="00F62F7D" w14:paraId="0CD198E9" w14:textId="77777777" w:rsidTr="009A5C12">
        <w:trPr>
          <w:cantSplit/>
        </w:trPr>
        <w:tc>
          <w:tcPr>
            <w:tcW w:w="2744" w:type="dxa"/>
          </w:tcPr>
          <w:p w14:paraId="17BB1D02" w14:textId="77777777" w:rsidR="0061779A" w:rsidRPr="00F62F7D" w:rsidRDefault="0061779A" w:rsidP="009A5C12">
            <w:pPr>
              <w:spacing w:before="40" w:after="40"/>
              <w:ind w:left="360" w:hanging="36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Pr="00F62F7D">
              <w:rPr>
                <w:rFonts w:asciiTheme="minorHAnsi" w:hAnsiTheme="minorHAnsi" w:cstheme="minorHAnsi"/>
                <w:sz w:val="20"/>
              </w:rPr>
              <w:tab/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Rhowch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ddyddiad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gosod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yr </w:t>
            </w:r>
            <w:proofErr w:type="spellStart"/>
            <w:r w:rsidRPr="00AF6E97">
              <w:rPr>
                <w:rFonts w:asciiTheme="minorHAnsi" w:hAnsiTheme="minorHAnsi" w:cstheme="minorHAnsi"/>
                <w:sz w:val="20"/>
              </w:rPr>
              <w:t>hysbysiad</w:t>
            </w:r>
            <w:proofErr w:type="spellEnd"/>
            <w:r w:rsidRPr="00AF6E97">
              <w:rPr>
                <w:rFonts w:asciiTheme="minorHAnsi" w:hAnsiTheme="minorHAnsi" w:cstheme="minorHAnsi"/>
                <w:sz w:val="20"/>
              </w:rPr>
              <w:t xml:space="preserve">  </w:t>
            </w:r>
          </w:p>
        </w:tc>
        <w:tc>
          <w:tcPr>
            <w:tcW w:w="7055" w:type="dxa"/>
            <w:tcBorders>
              <w:left w:val="single" w:sz="12" w:space="0" w:color="auto"/>
            </w:tcBorders>
            <w:vAlign w:val="bottom"/>
          </w:tcPr>
          <w:p w14:paraId="0054A71A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A9B4DF6" w14:textId="77777777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</w:p>
          <w:p w14:paraId="430AB514" w14:textId="3E0AC33E" w:rsidR="0061779A" w:rsidRPr="00F62F7D" w:rsidRDefault="0061779A" w:rsidP="009A5C12">
            <w:pPr>
              <w:spacing w:before="40" w:after="40"/>
              <w:rPr>
                <w:rFonts w:asciiTheme="minorHAnsi" w:hAnsiTheme="minorHAnsi" w:cstheme="minorHAnsi"/>
                <w:sz w:val="20"/>
              </w:rPr>
            </w:pPr>
            <w:r w:rsidRPr="00F62F7D">
              <w:rPr>
                <w:rFonts w:asciiTheme="minorHAnsi" w:hAnsiTheme="minorHAnsi" w:cstheme="minorHAnsi"/>
                <w:sz w:val="20"/>
              </w:rPr>
              <w:t>(e)</w:t>
            </w:r>
            <w:r w:rsidR="00B62905">
              <w:rPr>
                <w:rFonts w:asciiTheme="minorHAnsi" w:hAnsiTheme="minorHAnsi" w:cstheme="minorHAnsi"/>
                <w:sz w:val="20"/>
              </w:rPr>
              <w:t>4/10/26</w:t>
            </w:r>
          </w:p>
        </w:tc>
      </w:tr>
    </w:tbl>
    <w:p w14:paraId="5FE3D18C" w14:textId="77777777" w:rsidR="0061779A" w:rsidRPr="00F62F7D" w:rsidRDefault="0061779A" w:rsidP="0061779A">
      <w:pPr>
        <w:rPr>
          <w:rFonts w:asciiTheme="minorHAnsi" w:hAnsiTheme="minorHAnsi" w:cstheme="minorHAnsi"/>
          <w:sz w:val="20"/>
        </w:rPr>
      </w:pPr>
    </w:p>
    <w:p w14:paraId="2A7021A1" w14:textId="77777777" w:rsidR="00AF087C" w:rsidRDefault="00AF087C"/>
    <w:sectPr w:rsidR="00AF087C" w:rsidSect="00F62F7D">
      <w:headerReference w:type="first" r:id="rId12"/>
      <w:pgSz w:w="11901" w:h="16840" w:code="9"/>
      <w:pgMar w:top="2269" w:right="1298" w:bottom="1729" w:left="1843" w:header="346" w:footer="709" w:gutter="0"/>
      <w:paperSrc w:first="7" w:other="7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ED6A8" w14:textId="77777777" w:rsidR="00C92110" w:rsidRDefault="00C92110" w:rsidP="0061779A">
      <w:pPr>
        <w:spacing w:before="0" w:after="0" w:line="240" w:lineRule="auto"/>
      </w:pPr>
      <w:r>
        <w:separator/>
      </w:r>
    </w:p>
  </w:endnote>
  <w:endnote w:type="continuationSeparator" w:id="0">
    <w:p w14:paraId="6A674855" w14:textId="77777777" w:rsidR="00C92110" w:rsidRDefault="00C92110" w:rsidP="0061779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0FB5BF" w14:textId="77777777" w:rsidR="00C92110" w:rsidRDefault="00C92110" w:rsidP="0061779A">
      <w:pPr>
        <w:spacing w:before="0" w:after="0" w:line="240" w:lineRule="auto"/>
      </w:pPr>
      <w:r>
        <w:separator/>
      </w:r>
    </w:p>
  </w:footnote>
  <w:footnote w:type="continuationSeparator" w:id="0">
    <w:p w14:paraId="37DC4E38" w14:textId="77777777" w:rsidR="00C92110" w:rsidRDefault="00C92110" w:rsidP="0061779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ADCD3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 xml:space="preserve">NOTICE OF CONCLUSION OF AUDIT </w:t>
    </w:r>
  </w:p>
  <w:p w14:paraId="6A2652E2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>AND RIGHT TO INSPECT THE ANNUAL RETURN</w:t>
    </w:r>
  </w:p>
  <w:p w14:paraId="5B4685D6" w14:textId="26CD91C7" w:rsidR="00000000" w:rsidRPr="00F62F7D" w:rsidRDefault="0061779A" w:rsidP="00F62F7D">
    <w:pPr>
      <w:jc w:val="center"/>
      <w:rPr>
        <w:b/>
      </w:rPr>
    </w:pPr>
    <w:r>
      <w:rPr>
        <w:b/>
      </w:rPr>
      <w:t>FOR THE YEARS</w:t>
    </w:r>
    <w:r w:rsidRPr="00F62F7D">
      <w:rPr>
        <w:b/>
      </w:rPr>
      <w:t xml:space="preserve"> ENDED</w:t>
    </w:r>
  </w:p>
  <w:p w14:paraId="3B894580" w14:textId="746C269C" w:rsidR="00000000" w:rsidRPr="00F62F7D" w:rsidRDefault="0061779A" w:rsidP="00F62F7D">
    <w:pPr>
      <w:jc w:val="center"/>
      <w:rPr>
        <w:b/>
      </w:rPr>
    </w:pPr>
    <w:r>
      <w:rPr>
        <w:b/>
      </w:rPr>
      <w:t>31 MARCH</w:t>
    </w:r>
    <w:r w:rsidRPr="00F62F7D">
      <w:rPr>
        <w:b/>
      </w:rPr>
      <w:t xml:space="preserve"> </w:t>
    </w:r>
    <w:r>
      <w:rPr>
        <w:b/>
      </w:rPr>
      <w:t>20xx, 20yy, 20zz</w:t>
    </w:r>
  </w:p>
  <w:p w14:paraId="1C3C026A" w14:textId="77777777" w:rsidR="00000000" w:rsidRDefault="000000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81AA4" w14:textId="77777777" w:rsidR="00000000" w:rsidRDefault="0061779A" w:rsidP="00F62F7D">
    <w:pPr>
      <w:jc w:val="center"/>
      <w:rPr>
        <w:b/>
      </w:rPr>
    </w:pPr>
    <w:r w:rsidRPr="00F62F7D">
      <w:rPr>
        <w:b/>
      </w:rPr>
      <w:t xml:space="preserve">HYSBYSIAD AM GWBLHAU ARCHWILIAD </w:t>
    </w:r>
  </w:p>
  <w:p w14:paraId="5CA2D440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>AC AM YR HAWL I AROLYGU’R COFNOD BLYNYDDOL</w:t>
    </w:r>
  </w:p>
  <w:p w14:paraId="6DB590CF" w14:textId="77777777" w:rsidR="00000000" w:rsidRPr="00F62F7D" w:rsidRDefault="0061779A" w:rsidP="00F62F7D">
    <w:pPr>
      <w:jc w:val="center"/>
      <w:rPr>
        <w:b/>
      </w:rPr>
    </w:pPr>
    <w:r w:rsidRPr="00F62F7D">
      <w:rPr>
        <w:b/>
      </w:rPr>
      <w:t xml:space="preserve">COFNOD BLYNYDDOEDD AM Y FLWYDDYN YN GORFFEN </w:t>
    </w:r>
  </w:p>
  <w:p w14:paraId="6981552D" w14:textId="661BDDEE" w:rsidR="00000000" w:rsidRPr="00F62F7D" w:rsidRDefault="0061779A" w:rsidP="00F62F7D">
    <w:pPr>
      <w:jc w:val="center"/>
      <w:rPr>
        <w:b/>
      </w:rPr>
    </w:pPr>
    <w:r>
      <w:rPr>
        <w:b/>
      </w:rPr>
      <w:t>31 MAWRTH 20xx, 20yy a 20zz</w:t>
    </w:r>
  </w:p>
  <w:p w14:paraId="21AD827B" w14:textId="77777777" w:rsidR="00000000" w:rsidRDefault="000000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10478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F66092A"/>
    <w:multiLevelType w:val="hybridMultilevel"/>
    <w:tmpl w:val="05B4027A"/>
    <w:lvl w:ilvl="0" w:tplc="08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0660803">
    <w:abstractNumId w:val="1"/>
  </w:num>
  <w:num w:numId="2" w16cid:durableId="14813116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79A"/>
    <w:rsid w:val="000F7688"/>
    <w:rsid w:val="00286061"/>
    <w:rsid w:val="002B04BD"/>
    <w:rsid w:val="002F5C2C"/>
    <w:rsid w:val="004349BC"/>
    <w:rsid w:val="005A1EA5"/>
    <w:rsid w:val="005E1C96"/>
    <w:rsid w:val="0061779A"/>
    <w:rsid w:val="006334D5"/>
    <w:rsid w:val="00914D0E"/>
    <w:rsid w:val="0093545B"/>
    <w:rsid w:val="00A240ED"/>
    <w:rsid w:val="00AF087C"/>
    <w:rsid w:val="00B62905"/>
    <w:rsid w:val="00C53820"/>
    <w:rsid w:val="00C92110"/>
    <w:rsid w:val="00ED3029"/>
    <w:rsid w:val="00FA0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1040A"/>
  <w15:chartTrackingRefBased/>
  <w15:docId w15:val="{4F25FCC5-1198-4631-BFEF-3E5A46246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lang w:val="en-GB" w:eastAsia="en-US" w:bidi="ar-SA"/>
      </w:rPr>
    </w:rPrDefault>
    <w:pPrDefault>
      <w:pPr>
        <w:spacing w:before="240" w:after="120" w:line="280" w:lineRule="exact"/>
        <w:ind w:left="283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779A"/>
    <w:pPr>
      <w:spacing w:before="60" w:after="60" w:line="280" w:lineRule="atLeast"/>
      <w:ind w:left="0" w:firstLine="0"/>
    </w:pPr>
    <w:rPr>
      <w:color w:val="262626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177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Heading1"/>
    <w:next w:val="Heading3"/>
    <w:link w:val="Heading2Char"/>
    <w:uiPriority w:val="9"/>
    <w:qFormat/>
    <w:rsid w:val="0061779A"/>
    <w:pPr>
      <w:keepNext w:val="0"/>
      <w:keepLines w:val="0"/>
      <w:spacing w:after="120"/>
      <w:outlineLvl w:val="1"/>
    </w:pPr>
    <w:rPr>
      <w:rFonts w:ascii="Arial" w:eastAsia="Calibri" w:hAnsi="Arial" w:cs="Times New Roman"/>
      <w:color w:val="BE141B"/>
      <w:sz w:val="26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79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ditWales">
    <w:name w:val="AuditWales"/>
    <w:basedOn w:val="Normal"/>
    <w:qFormat/>
    <w:rsid w:val="00C53820"/>
  </w:style>
  <w:style w:type="character" w:customStyle="1" w:styleId="Heading2Char">
    <w:name w:val="Heading 2 Char"/>
    <w:basedOn w:val="DefaultParagraphFont"/>
    <w:link w:val="Heading2"/>
    <w:uiPriority w:val="9"/>
    <w:rsid w:val="0061779A"/>
    <w:rPr>
      <w:rFonts w:eastAsia="Calibri" w:cs="Times New Roman"/>
      <w:color w:val="BE141B"/>
      <w:sz w:val="26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177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79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79A"/>
    <w:rPr>
      <w:color w:val="262626"/>
      <w:sz w:val="24"/>
    </w:rPr>
  </w:style>
  <w:style w:type="paragraph" w:styleId="Footer">
    <w:name w:val="footer"/>
    <w:basedOn w:val="Normal"/>
    <w:link w:val="FooterChar"/>
    <w:uiPriority w:val="99"/>
    <w:unhideWhenUsed/>
    <w:rsid w:val="0061779A"/>
    <w:pPr>
      <w:tabs>
        <w:tab w:val="center" w:pos="4513"/>
        <w:tab w:val="right" w:pos="902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79A"/>
    <w:rPr>
      <w:color w:val="26262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37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63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592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537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178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56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66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2196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97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81108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47003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93369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3127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Audit Wale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F4633A"/>
      </a:accent2>
      <a:accent3>
        <a:srgbClr val="515254"/>
      </a:accent3>
      <a:accent4>
        <a:srgbClr val="FFC000"/>
      </a:accent4>
      <a:accent5>
        <a:srgbClr val="0078D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E6155E8847C14DB087284CDC8E3D77" ma:contentTypeVersion="10" ma:contentTypeDescription="Create a new document." ma:contentTypeScope="" ma:versionID="25f25fae1e4e4d1c8f90b54563c0cc0b">
  <xsd:schema xmlns:xsd="http://www.w3.org/2001/XMLSchema" xmlns:xs="http://www.w3.org/2001/XMLSchema" xmlns:p="http://schemas.microsoft.com/office/2006/metadata/properties" xmlns:ns2="be74785a-cec0-4cc2-abee-e86a4f3ee991" targetNamespace="http://schemas.microsoft.com/office/2006/metadata/properties" ma:root="true" ma:fieldsID="0e277fdf46a14fb1697febbce292acd1" ns2:_="">
    <xsd:import namespace="be74785a-cec0-4cc2-abee-e86a4f3e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4785a-cec0-4cc2-abee-e86a4f3ee9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12AD2-7735-4DE9-A2E4-03DB9BEAA2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74785a-cec0-4cc2-abee-e86a4f3e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A91238-FEB3-412C-8839-437F88D430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032CBB-D7B6-4717-8D3E-B1F7ECCF88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15B5708-0C57-4FF8-AF70-C82ADF044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3054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Deryck Evans</dc:creator>
  <cp:keywords/>
  <dc:description/>
  <cp:lastModifiedBy>CCBeddgelert</cp:lastModifiedBy>
  <cp:revision>2</cp:revision>
  <dcterms:created xsi:type="dcterms:W3CDTF">2021-11-30T16:07:00Z</dcterms:created>
  <dcterms:modified xsi:type="dcterms:W3CDTF">2026-10-04T11:52:00Z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0x010100EAE6155E8847C14DB087284CDC8E3D77</vt:lpwstr>
  </property>
</Properties>
</file>