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FE482A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FE482A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FE482A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6B00B088" w:rsidR="003045B6" w:rsidRDefault="00B4309F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FE482A">
        <w:rPr>
          <w:rFonts w:cstheme="minorHAnsi"/>
          <w:b/>
          <w:bCs/>
          <w:color w:val="000000" w:themeColor="text1"/>
          <w:sz w:val="24"/>
          <w:szCs w:val="24"/>
        </w:rPr>
        <w:t xml:space="preserve">27ain o </w:t>
      </w:r>
      <w:r w:rsidR="008C589C" w:rsidRPr="00FE482A">
        <w:rPr>
          <w:rFonts w:cstheme="minorHAnsi"/>
          <w:b/>
          <w:bCs/>
          <w:color w:val="000000" w:themeColor="text1"/>
          <w:sz w:val="24"/>
          <w:szCs w:val="24"/>
        </w:rPr>
        <w:t xml:space="preserve">Fawrth </w:t>
      </w:r>
      <w:r w:rsidRPr="00FE482A">
        <w:rPr>
          <w:rFonts w:cstheme="minorHAnsi"/>
          <w:b/>
          <w:bCs/>
          <w:color w:val="000000" w:themeColor="text1"/>
          <w:sz w:val="24"/>
          <w:szCs w:val="24"/>
        </w:rPr>
        <w:t xml:space="preserve">2023 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736880" w:rsidRPr="00FE482A">
        <w:rPr>
          <w:rFonts w:cstheme="minorHAnsi"/>
          <w:b/>
          <w:bCs/>
          <w:color w:val="000000" w:themeColor="text1"/>
          <w:sz w:val="24"/>
          <w:szCs w:val="24"/>
        </w:rPr>
        <w:t>7.</w:t>
      </w:r>
      <w:r w:rsidR="008C589C" w:rsidRPr="00FE482A">
        <w:rPr>
          <w:rFonts w:cstheme="minorHAnsi"/>
          <w:b/>
          <w:bCs/>
          <w:color w:val="000000" w:themeColor="text1"/>
          <w:sz w:val="24"/>
          <w:szCs w:val="24"/>
        </w:rPr>
        <w:t>3</w:t>
      </w:r>
      <w:r w:rsidR="004C7FE4" w:rsidRPr="00FE482A">
        <w:rPr>
          <w:rFonts w:cstheme="minorHAnsi"/>
          <w:b/>
          <w:bCs/>
          <w:color w:val="000000" w:themeColor="text1"/>
          <w:sz w:val="24"/>
          <w:szCs w:val="24"/>
        </w:rPr>
        <w:t>0</w:t>
      </w:r>
      <w:r w:rsidR="00736880" w:rsidRPr="00FE482A">
        <w:rPr>
          <w:rFonts w:cstheme="minorHAnsi"/>
          <w:b/>
          <w:bCs/>
          <w:color w:val="000000" w:themeColor="text1"/>
          <w:sz w:val="24"/>
          <w:szCs w:val="24"/>
        </w:rPr>
        <w:t xml:space="preserve">yh </w:t>
      </w:r>
      <w:r w:rsidR="002B628C" w:rsidRPr="00FE482A">
        <w:rPr>
          <w:rFonts w:cstheme="minorHAnsi"/>
          <w:b/>
          <w:bCs/>
          <w:color w:val="000000" w:themeColor="text1"/>
          <w:sz w:val="24"/>
          <w:szCs w:val="24"/>
        </w:rPr>
        <w:t>- Neuadd y Pentref, Beddgelert</w:t>
      </w:r>
    </w:p>
    <w:p w14:paraId="14813CA2" w14:textId="77777777" w:rsidR="00FE482A" w:rsidRPr="00FE482A" w:rsidRDefault="00FE482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D0BC5EA" w14:textId="0EB940D9" w:rsidR="00FE482A" w:rsidRPr="006462D2" w:rsidRDefault="00FE482A" w:rsidP="00FE482A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after="0" w:line="252" w:lineRule="auto"/>
        <w:ind w:left="709" w:hanging="709"/>
        <w:rPr>
          <w:rFonts w:cstheme="minorHAnsi"/>
          <w:color w:val="000000" w:themeColor="text1"/>
          <w:sz w:val="24"/>
          <w:szCs w:val="24"/>
        </w:rPr>
      </w:pPr>
      <w:r w:rsidRPr="006462D2">
        <w:rPr>
          <w:rFonts w:cstheme="minorHAnsi"/>
          <w:b/>
          <w:bCs/>
          <w:color w:val="000000" w:themeColor="text1"/>
          <w:sz w:val="24"/>
          <w:szCs w:val="24"/>
        </w:rPr>
        <w:t xml:space="preserve">Presennol: </w:t>
      </w:r>
      <w:r w:rsidRPr="006462D2">
        <w:rPr>
          <w:rFonts w:cstheme="minorHAnsi"/>
          <w:color w:val="000000" w:themeColor="text1"/>
          <w:sz w:val="24"/>
          <w:szCs w:val="24"/>
        </w:rPr>
        <w:t>Anne Till (AT), Cynghorydd June Jones (Cyng.JJ), Elgan Jones (EJ), Iola Till (IT), Ffion Emlyn (FE), Daniel Lane (DL), ag Shirley Williams (SWW – Clerc)</w:t>
      </w:r>
    </w:p>
    <w:p w14:paraId="5F4CAA46" w14:textId="27B476D4" w:rsidR="003045B6" w:rsidRPr="006462D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2F0C3CC3" w14:textId="6FB2024A" w:rsidR="003045B6" w:rsidRPr="006462D2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</w:t>
      </w:r>
      <w:r w:rsidR="003045B6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>Absennol</w:t>
      </w:r>
      <w:r w:rsidR="006462D2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: </w:t>
      </w:r>
      <w:r w:rsidR="006462D2" w:rsidRPr="006462D2">
        <w:rPr>
          <w:rFonts w:cstheme="minorHAnsi"/>
          <w:color w:val="000000" w:themeColor="text1"/>
          <w:sz w:val="24"/>
          <w:szCs w:val="24"/>
        </w:rPr>
        <w:t>Richard Aherne (RA)</w:t>
      </w:r>
    </w:p>
    <w:p w14:paraId="0383CF2C" w14:textId="77777777" w:rsidR="003045B6" w:rsidRPr="006462D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2AF85A7" w14:textId="1B0EBC1C" w:rsidR="003045B6" w:rsidRPr="006462D2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3</w:t>
      </w:r>
      <w:r w:rsidR="003045B6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>Ymddiheuriadau</w:t>
      </w:r>
      <w:r w:rsidR="006462D2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: </w:t>
      </w:r>
      <w:r w:rsidR="006462D2" w:rsidRPr="006462D2">
        <w:rPr>
          <w:rFonts w:cstheme="minorHAnsi"/>
          <w:color w:val="000000" w:themeColor="text1"/>
          <w:sz w:val="24"/>
          <w:szCs w:val="24"/>
        </w:rPr>
        <w:t>John Williams (JW), Dewi Roberts (DR)</w:t>
      </w:r>
    </w:p>
    <w:p w14:paraId="52A73A1F" w14:textId="77777777" w:rsidR="003045B6" w:rsidRPr="006462D2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</w:p>
    <w:p w14:paraId="746DAB2C" w14:textId="2EAAD00B" w:rsidR="00AD5CFC" w:rsidRPr="00FE482A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4</w:t>
      </w:r>
      <w:r w:rsidR="003045B6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 xml:space="preserve">Cofnodion </w:t>
      </w:r>
      <w:r w:rsidR="008C589C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27ain o Chwefror </w:t>
      </w:r>
      <w:r w:rsidR="004C7FE4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2023</w:t>
      </w:r>
      <w:r w:rsidR="00FE482A" w:rsidRP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: </w:t>
      </w:r>
      <w:r w:rsidR="006462D2" w:rsidRPr="006462D2">
        <w:rPr>
          <w:rFonts w:cstheme="minorHAnsi"/>
          <w:color w:val="000000" w:themeColor="text1"/>
          <w:sz w:val="24"/>
          <w:szCs w:val="24"/>
          <w:lang w:val="fr-FR"/>
        </w:rPr>
        <w:t>AT</w:t>
      </w:r>
      <w:r w:rsidR="006462D2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 xml:space="preserve"> </w:t>
      </w:r>
      <w:r w:rsidR="00FE482A" w:rsidRPr="006462D2">
        <w:rPr>
          <w:rFonts w:ascii="Calibri" w:hAnsi="Calibri" w:cs="Calibri"/>
          <w:color w:val="000000"/>
          <w:sz w:val="24"/>
          <w:szCs w:val="24"/>
          <w:lang w:val="fr-FR"/>
        </w:rPr>
        <w:t xml:space="preserve">yn datgan eu cywirdeb gydag </w:t>
      </w:r>
      <w:r w:rsidR="006462D2">
        <w:rPr>
          <w:rFonts w:ascii="Calibri" w:hAnsi="Calibri" w:cs="Calibri"/>
          <w:color w:val="000000"/>
          <w:sz w:val="24"/>
          <w:szCs w:val="24"/>
          <w:lang w:val="fr-FR"/>
        </w:rPr>
        <w:t xml:space="preserve">Cyng.JJ </w:t>
      </w:r>
      <w:r w:rsidR="00FE482A" w:rsidRPr="006462D2">
        <w:rPr>
          <w:rFonts w:ascii="Calibri" w:hAnsi="Calibri" w:cs="Calibri"/>
          <w:color w:val="000000"/>
          <w:sz w:val="24"/>
          <w:szCs w:val="24"/>
          <w:lang w:val="fr-FR"/>
        </w:rPr>
        <w:t>yn eilio</w:t>
      </w:r>
      <w:r w:rsidR="00FE482A" w:rsidRPr="006462D2">
        <w:rPr>
          <w:rFonts w:ascii="Calibri" w:hAnsi="Calibri" w:cs="Calibri"/>
          <w:sz w:val="24"/>
          <w:szCs w:val="24"/>
        </w:rPr>
        <w:t>.</w:t>
      </w:r>
    </w:p>
    <w:p w14:paraId="2E4CB71D" w14:textId="77777777" w:rsidR="004F6A74" w:rsidRPr="00FE482A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</w:p>
    <w:p w14:paraId="50199E63" w14:textId="02364B31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FE482A">
        <w:rPr>
          <w:rFonts w:cstheme="minorHAnsi"/>
          <w:b/>
          <w:bCs/>
          <w:color w:val="000000" w:themeColor="text1"/>
          <w:sz w:val="24"/>
          <w:szCs w:val="24"/>
        </w:rPr>
        <w:t>5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</w:rPr>
        <w:tab/>
        <w:t>Materion yn codi</w:t>
      </w:r>
    </w:p>
    <w:p w14:paraId="77EF3957" w14:textId="5502BCFB" w:rsidR="00FE482A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a)</w:t>
      </w:r>
      <w:r>
        <w:rPr>
          <w:rFonts w:ascii="Calibri" w:hAnsi="Calibri" w:cs="Calibri"/>
          <w:color w:val="000000"/>
          <w:sz w:val="24"/>
          <w:szCs w:val="24"/>
        </w:rPr>
        <w:tab/>
        <w:t>Cyngor Gwynedd wedi adrodd yn ôl i’r Clerc fod y lanhawraig yn hapus i weithio diwrnod blwyddyn newydd</w:t>
      </w:r>
    </w:p>
    <w:p w14:paraId="127E0F33" w14:textId="699504E7" w:rsidR="00FE482A" w:rsidRPr="00FE482A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b)</w:t>
      </w:r>
      <w:r>
        <w:rPr>
          <w:rFonts w:ascii="Calibri" w:hAnsi="Calibri" w:cs="Calibri"/>
          <w:color w:val="000000"/>
          <w:sz w:val="24"/>
          <w:szCs w:val="24"/>
        </w:rPr>
        <w:tab/>
        <w:t>Clerc wedi siarad efo Cyfreithwyr parthed les ac fel arfer y perchennog sy’n gyfrifol am dalu am wneud gwelliannau oni bai fod y les yn dweud yn wahanol.  I ymchwilio ymhellach byddai gost o £250-£500.00. Pwyllgor yn cytuno i dalu’r costau.</w:t>
      </w:r>
    </w:p>
    <w:p w14:paraId="01DE276B" w14:textId="77777777" w:rsidR="003045B6" w:rsidRPr="00FE482A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</w:p>
    <w:p w14:paraId="429AD31E" w14:textId="1BE38E66" w:rsidR="003045B6" w:rsidRPr="00FE482A" w:rsidRDefault="00B316AC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</w:rPr>
      </w:pPr>
      <w:r w:rsidRPr="00FE482A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</w:rPr>
        <w:t>)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</w:rPr>
        <w:tab/>
        <w:t xml:space="preserve">Sefyllfa </w:t>
      </w:r>
      <w:r w:rsidR="001B429D" w:rsidRPr="00FE482A">
        <w:rPr>
          <w:rFonts w:cstheme="minorHAnsi"/>
          <w:b/>
          <w:bCs/>
          <w:color w:val="000000" w:themeColor="text1"/>
          <w:sz w:val="24"/>
          <w:szCs w:val="24"/>
        </w:rPr>
        <w:t>A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</w:rPr>
        <w:t>riannol</w:t>
      </w:r>
    </w:p>
    <w:p w14:paraId="692CEA3A" w14:textId="69CF2DDE" w:rsidR="004339FD" w:rsidRPr="00FE482A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E482A">
        <w:rPr>
          <w:rFonts w:cstheme="minorHAnsi"/>
          <w:color w:val="000000" w:themeColor="text1"/>
          <w:sz w:val="24"/>
          <w:szCs w:val="24"/>
        </w:rPr>
        <w:t>a)</w:t>
      </w:r>
      <w:r w:rsidRPr="00FE482A">
        <w:rPr>
          <w:rFonts w:cstheme="minorHAnsi"/>
          <w:color w:val="000000" w:themeColor="text1"/>
          <w:sz w:val="24"/>
          <w:szCs w:val="24"/>
        </w:rPr>
        <w:tab/>
        <w:t>Prif gyfrif</w:t>
      </w:r>
      <w:r w:rsidR="00BD1860" w:rsidRPr="00FE482A">
        <w:rPr>
          <w:rFonts w:cstheme="minorHAnsi"/>
          <w:color w:val="000000" w:themeColor="text1"/>
          <w:sz w:val="24"/>
          <w:szCs w:val="24"/>
        </w:rPr>
        <w:t>:</w:t>
      </w:r>
      <w:r w:rsidRPr="00FE482A">
        <w:rPr>
          <w:rFonts w:cstheme="minorHAnsi"/>
          <w:color w:val="000000" w:themeColor="text1"/>
          <w:sz w:val="24"/>
          <w:szCs w:val="24"/>
        </w:rPr>
        <w:t xml:space="preserve"> </w:t>
      </w:r>
      <w:r w:rsidR="00EB5C08" w:rsidRPr="00FE482A">
        <w:rPr>
          <w:rFonts w:cstheme="minorHAnsi"/>
          <w:color w:val="000000" w:themeColor="text1"/>
          <w:sz w:val="24"/>
          <w:szCs w:val="24"/>
        </w:rPr>
        <w:t>£</w:t>
      </w:r>
      <w:r w:rsidR="00FA023E" w:rsidRPr="00FE482A">
        <w:rPr>
          <w:rFonts w:cstheme="minorHAnsi"/>
          <w:color w:val="000000" w:themeColor="text1"/>
          <w:sz w:val="24"/>
          <w:szCs w:val="24"/>
        </w:rPr>
        <w:t>20,753.54</w:t>
      </w:r>
      <w:r w:rsidR="00FE482A">
        <w:rPr>
          <w:rFonts w:cstheme="minorHAnsi"/>
          <w:color w:val="000000" w:themeColor="text1"/>
          <w:sz w:val="24"/>
          <w:szCs w:val="24"/>
        </w:rPr>
        <w:t xml:space="preserve"> (21/03/2022)</w:t>
      </w:r>
    </w:p>
    <w:p w14:paraId="08644F48" w14:textId="0A9AC53B" w:rsidR="003045B6" w:rsidRPr="00FE482A" w:rsidRDefault="003045B6" w:rsidP="004339FD">
      <w:pPr>
        <w:spacing w:after="0" w:line="240" w:lineRule="auto"/>
        <w:rPr>
          <w:rFonts w:cstheme="minorHAnsi"/>
          <w:color w:val="000000" w:themeColor="text1"/>
          <w:sz w:val="24"/>
          <w:szCs w:val="24"/>
        </w:rPr>
      </w:pPr>
      <w:r w:rsidRPr="00FE482A">
        <w:rPr>
          <w:rFonts w:cstheme="minorHAnsi"/>
          <w:color w:val="000000" w:themeColor="text1"/>
          <w:sz w:val="24"/>
          <w:szCs w:val="24"/>
        </w:rPr>
        <w:t>b)</w:t>
      </w:r>
      <w:r w:rsidRPr="00FE482A">
        <w:rPr>
          <w:rFonts w:cstheme="minorHAnsi"/>
          <w:color w:val="000000" w:themeColor="text1"/>
          <w:sz w:val="24"/>
          <w:szCs w:val="24"/>
        </w:rPr>
        <w:tab/>
        <w:t>Is gyfrif</w:t>
      </w:r>
      <w:r w:rsidR="00BD1860" w:rsidRPr="00FE482A">
        <w:rPr>
          <w:rFonts w:cstheme="minorHAnsi"/>
          <w:color w:val="000000" w:themeColor="text1"/>
          <w:sz w:val="24"/>
          <w:szCs w:val="24"/>
        </w:rPr>
        <w:t>:</w:t>
      </w:r>
      <w:r w:rsidRPr="00FE482A">
        <w:rPr>
          <w:rFonts w:cstheme="minorHAnsi"/>
          <w:color w:val="000000" w:themeColor="text1"/>
          <w:sz w:val="24"/>
          <w:szCs w:val="24"/>
        </w:rPr>
        <w:t xml:space="preserve"> </w:t>
      </w:r>
      <w:r w:rsidR="00EB5C08" w:rsidRPr="00FE482A">
        <w:rPr>
          <w:rFonts w:cstheme="minorHAnsi"/>
          <w:color w:val="000000" w:themeColor="text1"/>
          <w:sz w:val="24"/>
          <w:szCs w:val="24"/>
        </w:rPr>
        <w:t>£</w:t>
      </w:r>
      <w:r w:rsidR="00FA023E" w:rsidRPr="00FE482A">
        <w:rPr>
          <w:rFonts w:cstheme="minorHAnsi"/>
          <w:color w:val="000000" w:themeColor="text1"/>
          <w:sz w:val="24"/>
          <w:szCs w:val="24"/>
        </w:rPr>
        <w:t>1922.11</w:t>
      </w:r>
      <w:r w:rsidR="00FE482A">
        <w:rPr>
          <w:rFonts w:cstheme="minorHAnsi"/>
          <w:color w:val="000000" w:themeColor="text1"/>
          <w:sz w:val="24"/>
          <w:szCs w:val="24"/>
        </w:rPr>
        <w:t xml:space="preserve"> (21/03/2022)</w:t>
      </w:r>
    </w:p>
    <w:p w14:paraId="0A155B70" w14:textId="586D9602" w:rsidR="008B1374" w:rsidRPr="00FE482A" w:rsidRDefault="003045B6" w:rsidP="00BD1860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</w:rPr>
      </w:pPr>
      <w:r w:rsidRPr="00FE482A">
        <w:rPr>
          <w:rFonts w:cstheme="minorHAnsi"/>
          <w:color w:val="000000" w:themeColor="text1"/>
          <w:sz w:val="24"/>
          <w:szCs w:val="24"/>
        </w:rPr>
        <w:t>c)</w:t>
      </w:r>
      <w:r w:rsidRPr="00FE482A">
        <w:rPr>
          <w:rFonts w:cstheme="minorHAnsi"/>
          <w:color w:val="000000" w:themeColor="text1"/>
          <w:sz w:val="24"/>
          <w:szCs w:val="24"/>
        </w:rPr>
        <w:tab/>
        <w:t>Arian i mewn</w:t>
      </w:r>
      <w:r w:rsidR="00361E3A" w:rsidRPr="00FE482A">
        <w:rPr>
          <w:rFonts w:cstheme="minorHAnsi"/>
          <w:color w:val="000000" w:themeColor="text1"/>
          <w:sz w:val="24"/>
          <w:szCs w:val="24"/>
        </w:rPr>
        <w:t>:</w:t>
      </w:r>
      <w:r w:rsidR="00D31918" w:rsidRPr="00FE482A">
        <w:rPr>
          <w:rFonts w:cstheme="minorHAnsi"/>
          <w:color w:val="000000" w:themeColor="text1"/>
          <w:sz w:val="24"/>
          <w:szCs w:val="24"/>
        </w:rPr>
        <w:t xml:space="preserve"> </w:t>
      </w:r>
      <w:r w:rsidR="00FA023E" w:rsidRPr="00FE482A">
        <w:rPr>
          <w:rFonts w:cstheme="minorHAnsi"/>
          <w:color w:val="000000" w:themeColor="text1"/>
          <w:sz w:val="24"/>
          <w:szCs w:val="24"/>
        </w:rPr>
        <w:t xml:space="preserve">Cyngor Gwynedd £697.90 (24/02/2023), </w:t>
      </w:r>
      <w:r w:rsidR="00B22731" w:rsidRPr="00FE482A">
        <w:rPr>
          <w:rFonts w:cstheme="minorHAnsi"/>
          <w:color w:val="000000" w:themeColor="text1"/>
          <w:sz w:val="24"/>
          <w:szCs w:val="24"/>
        </w:rPr>
        <w:t xml:space="preserve">Dafydd Hardy </w:t>
      </w:r>
      <w:r w:rsidR="00FA023E" w:rsidRPr="00FE482A">
        <w:rPr>
          <w:rFonts w:cstheme="minorHAnsi"/>
          <w:color w:val="000000" w:themeColor="text1"/>
          <w:sz w:val="24"/>
          <w:szCs w:val="24"/>
        </w:rPr>
        <w:t xml:space="preserve">£478.46 (06/03/2023) </w:t>
      </w:r>
    </w:p>
    <w:p w14:paraId="3ACB5165" w14:textId="2B92B18E" w:rsidR="00315066" w:rsidRPr="00FE482A" w:rsidRDefault="00CA229D" w:rsidP="008656C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FE482A">
        <w:rPr>
          <w:rFonts w:cstheme="minorHAnsi"/>
          <w:color w:val="000000" w:themeColor="text1"/>
          <w:sz w:val="24"/>
          <w:szCs w:val="24"/>
          <w:lang w:val="fr-FR"/>
        </w:rPr>
        <w:t>d)</w:t>
      </w:r>
      <w:r w:rsidRPr="00FE482A">
        <w:rPr>
          <w:rFonts w:cstheme="minorHAnsi"/>
          <w:color w:val="000000" w:themeColor="text1"/>
          <w:sz w:val="24"/>
          <w:szCs w:val="24"/>
          <w:lang w:val="fr-FR"/>
        </w:rPr>
        <w:tab/>
      </w:r>
      <w:r w:rsidR="003045B6" w:rsidRPr="00FE482A">
        <w:rPr>
          <w:rFonts w:cstheme="minorHAnsi"/>
          <w:color w:val="000000" w:themeColor="text1"/>
          <w:sz w:val="24"/>
          <w:szCs w:val="24"/>
          <w:lang w:val="fr-FR"/>
        </w:rPr>
        <w:t>Biliau wedi eu talu</w:t>
      </w:r>
      <w:r w:rsidR="00BD1F6B" w:rsidRPr="00FE482A">
        <w:rPr>
          <w:rFonts w:cstheme="minorHAnsi"/>
          <w:color w:val="000000" w:themeColor="text1"/>
          <w:sz w:val="24"/>
          <w:szCs w:val="24"/>
          <w:lang w:val="fr-FR"/>
        </w:rPr>
        <w:t>:</w:t>
      </w:r>
      <w:r w:rsidR="0077057D" w:rsidRPr="00FE482A">
        <w:rPr>
          <w:rFonts w:cstheme="minorHAnsi"/>
          <w:color w:val="000000" w:themeColor="text1"/>
          <w:sz w:val="24"/>
          <w:szCs w:val="24"/>
          <w:lang w:val="fr-FR"/>
        </w:rPr>
        <w:t xml:space="preserve"> </w:t>
      </w:r>
      <w:r w:rsidR="000C08B1" w:rsidRPr="00FE482A">
        <w:rPr>
          <w:rFonts w:cstheme="minorHAnsi"/>
          <w:color w:val="000000" w:themeColor="text1"/>
          <w:sz w:val="24"/>
          <w:szCs w:val="24"/>
          <w:lang w:val="fr-FR"/>
        </w:rPr>
        <w:t>£8.00 HSBC (27/02/2023)</w:t>
      </w:r>
    </w:p>
    <w:p w14:paraId="59D0BFA9" w14:textId="4520782B" w:rsidR="00E0140C" w:rsidRPr="00FE482A" w:rsidRDefault="00855E2F" w:rsidP="00D3191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FE482A">
        <w:rPr>
          <w:rFonts w:ascii="Calibri" w:hAnsi="Calibri" w:cs="Calibri"/>
          <w:color w:val="000000"/>
          <w:sz w:val="24"/>
          <w:szCs w:val="24"/>
          <w:lang w:val="fr-FR"/>
        </w:rPr>
        <w:t>e)</w:t>
      </w:r>
      <w:r w:rsidRPr="00FE482A">
        <w:rPr>
          <w:rFonts w:ascii="Calibri" w:hAnsi="Calibri" w:cs="Calibri"/>
          <w:color w:val="000000"/>
          <w:sz w:val="24"/>
          <w:szCs w:val="24"/>
          <w:lang w:val="fr-FR"/>
        </w:rPr>
        <w:tab/>
        <w:t xml:space="preserve">Biliau i’w talu: </w:t>
      </w:r>
      <w:r w:rsidR="00BC3120" w:rsidRPr="00FE482A">
        <w:rPr>
          <w:rFonts w:ascii="Calibri" w:hAnsi="Calibri" w:cs="Calibri"/>
          <w:color w:val="000000"/>
          <w:sz w:val="24"/>
          <w:szCs w:val="24"/>
          <w:lang w:val="fr-FR"/>
        </w:rPr>
        <w:t>£996.40 Cyflog Clerc (Rhagfyr 22 – Mawrth 23), £223.20 Treth y Wlad ar gyflog y Clerc  (Rhagfyr 22 – Mawrth 23)</w:t>
      </w:r>
      <w:r w:rsidR="00FE482A">
        <w:rPr>
          <w:rFonts w:ascii="Calibri" w:hAnsi="Calibri" w:cs="Calibri"/>
          <w:color w:val="000000"/>
          <w:sz w:val="24"/>
          <w:szCs w:val="24"/>
          <w:lang w:val="fr-FR"/>
        </w:rPr>
        <w:t>. AT yn hapus i wneud y taliadau ar lein.</w:t>
      </w:r>
    </w:p>
    <w:p w14:paraId="2BA6C537" w14:textId="29C82B64" w:rsidR="00D2497A" w:rsidRDefault="00D87DDD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 w:rsidRPr="00FE482A">
        <w:rPr>
          <w:rFonts w:cstheme="minorHAnsi"/>
          <w:color w:val="000000" w:themeColor="text1"/>
          <w:sz w:val="24"/>
          <w:szCs w:val="24"/>
          <w:lang w:val="fr-FR"/>
        </w:rPr>
        <w:t>f</w:t>
      </w:r>
      <w:r w:rsidR="006B4EF4" w:rsidRPr="00FE482A">
        <w:rPr>
          <w:rFonts w:cstheme="minorHAnsi"/>
          <w:color w:val="000000" w:themeColor="text1"/>
          <w:sz w:val="24"/>
          <w:szCs w:val="24"/>
          <w:lang w:val="fr-FR"/>
        </w:rPr>
        <w:t>)</w:t>
      </w:r>
      <w:r w:rsidR="006B4EF4" w:rsidRPr="00FE482A">
        <w:rPr>
          <w:rFonts w:cstheme="minorHAnsi"/>
          <w:color w:val="000000" w:themeColor="text1"/>
          <w:sz w:val="24"/>
          <w:szCs w:val="24"/>
          <w:lang w:val="fr-FR"/>
        </w:rPr>
        <w:tab/>
      </w:r>
      <w:r w:rsidR="00392641" w:rsidRPr="00FE482A">
        <w:rPr>
          <w:rFonts w:cstheme="minorHAnsi"/>
          <w:color w:val="000000" w:themeColor="text1"/>
          <w:sz w:val="24"/>
          <w:szCs w:val="24"/>
          <w:lang w:val="fr-FR"/>
        </w:rPr>
        <w:t>T</w:t>
      </w:r>
      <w:r w:rsidR="00CA68D5" w:rsidRPr="00FE482A">
        <w:rPr>
          <w:rFonts w:cstheme="minorHAnsi"/>
          <w:color w:val="000000" w:themeColor="text1"/>
          <w:sz w:val="24"/>
          <w:szCs w:val="24"/>
          <w:lang w:val="fr-FR"/>
        </w:rPr>
        <w:t xml:space="preserve">aflen </w:t>
      </w:r>
      <w:r w:rsidR="00392641" w:rsidRPr="00FE482A">
        <w:rPr>
          <w:rFonts w:cstheme="minorHAnsi"/>
          <w:color w:val="000000" w:themeColor="text1"/>
          <w:sz w:val="24"/>
          <w:szCs w:val="24"/>
          <w:lang w:val="fr-FR"/>
        </w:rPr>
        <w:t>“Variance”</w:t>
      </w:r>
      <w:r w:rsidR="00FE482A">
        <w:rPr>
          <w:rFonts w:cstheme="minorHAnsi"/>
          <w:color w:val="000000" w:themeColor="text1"/>
          <w:sz w:val="24"/>
          <w:szCs w:val="24"/>
          <w:lang w:val="fr-FR"/>
        </w:rPr>
        <w:t xml:space="preserve"> – er gwybodaeth.</w:t>
      </w:r>
    </w:p>
    <w:p w14:paraId="7F355997" w14:textId="03C37B4B" w:rsidR="000D7C7B" w:rsidRPr="00FE482A" w:rsidRDefault="000D7C7B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cstheme="minorHAnsi"/>
          <w:color w:val="000000" w:themeColor="text1"/>
          <w:sz w:val="24"/>
          <w:szCs w:val="24"/>
          <w:lang w:val="fr-FR"/>
        </w:rPr>
        <w:t>g)</w:t>
      </w:r>
      <w:r>
        <w:rPr>
          <w:rFonts w:cstheme="minorHAnsi"/>
          <w:color w:val="000000" w:themeColor="text1"/>
          <w:sz w:val="24"/>
          <w:szCs w:val="24"/>
          <w:lang w:val="fr-FR"/>
        </w:rPr>
        <w:tab/>
        <w:t>Cais TAW wedi ei wneud am £621.09</w:t>
      </w:r>
    </w:p>
    <w:p w14:paraId="0817B332" w14:textId="4EBA8F31" w:rsidR="00416D78" w:rsidRPr="00FE482A" w:rsidRDefault="00416D7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C0AC560" w14:textId="0DF6D882" w:rsidR="00523458" w:rsidRPr="00FE482A" w:rsidRDefault="00123A8C" w:rsidP="008C58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FE482A">
        <w:rPr>
          <w:rFonts w:cstheme="minorHAnsi"/>
          <w:b/>
          <w:bCs/>
          <w:sz w:val="24"/>
          <w:szCs w:val="24"/>
          <w:lang w:val="fr-FR"/>
        </w:rPr>
        <w:t>7)</w:t>
      </w:r>
      <w:r w:rsidRPr="00FE482A">
        <w:rPr>
          <w:rFonts w:cstheme="minorHAnsi"/>
          <w:b/>
          <w:bCs/>
          <w:sz w:val="24"/>
          <w:szCs w:val="24"/>
          <w:lang w:val="fr-FR"/>
        </w:rPr>
        <w:tab/>
        <w:t xml:space="preserve">Ceisiadau Cynllunio </w:t>
      </w:r>
    </w:p>
    <w:p w14:paraId="51DCB22A" w14:textId="3F790172" w:rsidR="00FA023E" w:rsidRPr="00FE482A" w:rsidRDefault="006617CF" w:rsidP="008C589C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a)</w:t>
      </w:r>
      <w:r>
        <w:rPr>
          <w:rFonts w:ascii="Calibri" w:hAnsi="Calibri" w:cs="Calibri"/>
          <w:sz w:val="24"/>
          <w:szCs w:val="24"/>
          <w:lang w:val="fr-FR"/>
        </w:rPr>
        <w:tab/>
        <w:t>NP2/11/715F: Maes Gwersylla Llyn Gwynant, Nant Gwynant - Estyniad i fast telathrebu: Pwyllgor yn cytuno i’r cais ar sail gwella gwasanaeth.</w:t>
      </w:r>
    </w:p>
    <w:p w14:paraId="3631F168" w14:textId="77777777" w:rsidR="00260385" w:rsidRPr="00FE482A" w:rsidRDefault="00260385" w:rsidP="00260385">
      <w:pPr>
        <w:pStyle w:val="yiv1993922893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</w:rPr>
      </w:pPr>
      <w:r w:rsidRPr="00FE482A">
        <w:rPr>
          <w:rFonts w:asciiTheme="minorHAnsi" w:hAnsiTheme="minorHAnsi" w:cstheme="minorHAnsi"/>
          <w:b/>
          <w:bCs/>
          <w:color w:val="1D2228"/>
        </w:rPr>
        <w:t> </w:t>
      </w:r>
    </w:p>
    <w:p w14:paraId="12DD5D9E" w14:textId="3542C54B" w:rsidR="00DD6D6A" w:rsidRPr="00FE482A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color w:val="000000" w:themeColor="text1"/>
          <w:sz w:val="24"/>
          <w:szCs w:val="24"/>
          <w:lang w:val="fr-FR"/>
        </w:rPr>
      </w:pPr>
      <w:r w:rsidRPr="00FE482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8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>)</w:t>
      </w:r>
      <w:r w:rsidR="003045B6" w:rsidRPr="00FE482A">
        <w:rPr>
          <w:rFonts w:cstheme="minorHAnsi"/>
          <w:b/>
          <w:bCs/>
          <w:color w:val="000000" w:themeColor="text1"/>
          <w:sz w:val="24"/>
          <w:szCs w:val="24"/>
          <w:lang w:val="fr-FR"/>
        </w:rPr>
        <w:tab/>
        <w:t>Gohebiaeth</w:t>
      </w:r>
    </w:p>
    <w:p w14:paraId="5D97A66F" w14:textId="0FA88B60" w:rsidR="00BB4171" w:rsidRPr="0093719D" w:rsidRDefault="006617CF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color w:val="000000" w:themeColor="text1"/>
          <w:sz w:val="24"/>
          <w:szCs w:val="24"/>
          <w:lang w:val="fr-FR"/>
        </w:rPr>
      </w:pPr>
      <w:r>
        <w:rPr>
          <w:rFonts w:ascii="Calibri" w:hAnsi="Calibri" w:cs="Calibri"/>
          <w:color w:val="000000"/>
          <w:sz w:val="24"/>
          <w:szCs w:val="24"/>
          <w:lang w:val="fr-FR"/>
        </w:rPr>
        <w:t>Cynghorydd Jina Gwyrfai: Cynnig i newid rheolau Tai Teg: Trafodwyd cynnwys yr ohebiaeth a phenderfynwyd cefnogi’r cynnig - Clerc i  anfon e-bost i holi mwy ynglŷn â’r trafferthion.</w:t>
      </w:r>
    </w:p>
    <w:p w14:paraId="245874A2" w14:textId="6C17CE92" w:rsidR="00231533" w:rsidRPr="00FE482A" w:rsidRDefault="00BB4171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  <w:lang w:val="fr-FR"/>
        </w:rPr>
      </w:pPr>
      <w:r w:rsidRPr="00FE482A">
        <w:rPr>
          <w:rFonts w:cstheme="minorHAnsi"/>
          <w:sz w:val="24"/>
          <w:szCs w:val="24"/>
          <w:lang w:val="fr-FR"/>
        </w:rPr>
        <w:t xml:space="preserve">Ysgol Hafon Lon: Llythyr o ddiolch </w:t>
      </w:r>
    </w:p>
    <w:p w14:paraId="14420249" w14:textId="0E68A0DF" w:rsidR="009F2054" w:rsidRPr="00FE482A" w:rsidRDefault="006617CF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Cyngor Gwynedd: Porth Aelodau - Hwb newydd tîm tacluso Ardal Ni - Er gwybodaeth a hysbysu fod hwb wedi ei sefydlu i greu ceisiadau gwaith ayb.  Adroddodd Cyng.JJ ei bod wedi gwneud cais iddynt weithio yn Nantmor.</w:t>
      </w:r>
    </w:p>
    <w:p w14:paraId="06483565" w14:textId="7BCC1940" w:rsidR="007D2DBF" w:rsidRPr="0093719D" w:rsidRDefault="006617CF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Eisteddfod Gerddorol Llangollen 2023:  Cais am gymorth ariannol - Pwyllgor yn penderfynu cyfrannu £25.00. Clerc i anfon nodyn i’w hysbysu fod y Pwyllgor yn siomedig gyda newid geirfa’r arwyddion/logo.</w:t>
      </w:r>
    </w:p>
    <w:p w14:paraId="3A4FD0AD" w14:textId="166F695A" w:rsidR="0008664D" w:rsidRPr="00FE482A" w:rsidRDefault="006617CF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Delyth Wynne</w:t>
      </w:r>
      <w:r w:rsidR="000B2598">
        <w:rPr>
          <w:rFonts w:ascii="Calibri" w:hAnsi="Calibri" w:cs="Calibri"/>
          <w:sz w:val="24"/>
          <w:szCs w:val="24"/>
          <w:lang w:val="fr-FR"/>
        </w:rPr>
        <w:t xml:space="preserve"> Griffiths</w:t>
      </w:r>
      <w:r>
        <w:rPr>
          <w:rFonts w:ascii="Calibri" w:hAnsi="Calibri" w:cs="Calibri"/>
          <w:sz w:val="24"/>
          <w:szCs w:val="24"/>
          <w:lang w:val="fr-FR"/>
        </w:rPr>
        <w:t>, Pwyllgor y Neuadd: Copïau o ddogfennau a thystysgrifau perthnasol i’r Neuadd (er gwybodaeth).  Clerc i anfon nodyn i’r Ysgrifennydd i nodi mai Anne Till fydd yn aelod sy’n cynrychioli’r Cyngor Cymuned yn swyddogol a hefyd i’w hysbysu bod trafodaethau yn mynd ymlaen efo’r cyfreithwyr parthed yr EPC, cyfrifoldebau ayb a hefyd i ofyn am gopi o les gwreiddiol oddeutu 1983.</w:t>
      </w:r>
    </w:p>
    <w:p w14:paraId="306D6B46" w14:textId="5983CFE5" w:rsidR="0008664D" w:rsidRPr="00FE482A" w:rsidRDefault="0008664D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  <w:lang w:val="fr-FR"/>
        </w:rPr>
      </w:pPr>
      <w:r w:rsidRPr="00FE482A">
        <w:rPr>
          <w:rFonts w:cstheme="minorHAnsi"/>
          <w:sz w:val="24"/>
          <w:szCs w:val="24"/>
          <w:lang w:val="fr-FR"/>
        </w:rPr>
        <w:lastRenderedPageBreak/>
        <w:t>E Watson: Llythyr o ddiolch par: Datblygiad adeilad gorsaf rheilffordd</w:t>
      </w:r>
    </w:p>
    <w:p w14:paraId="183DA95F" w14:textId="2D5A88F8" w:rsidR="0008664D" w:rsidRPr="00150FA5" w:rsidRDefault="0008664D" w:rsidP="009F2054">
      <w:pPr>
        <w:pStyle w:val="ListParagraph"/>
        <w:numPr>
          <w:ilvl w:val="0"/>
          <w:numId w:val="33"/>
        </w:numPr>
        <w:autoSpaceDE w:val="0"/>
        <w:autoSpaceDN w:val="0"/>
        <w:adjustRightInd w:val="0"/>
        <w:spacing w:after="0" w:line="252" w:lineRule="auto"/>
        <w:ind w:hanging="720"/>
        <w:rPr>
          <w:rFonts w:cstheme="minorHAnsi"/>
          <w:sz w:val="24"/>
          <w:szCs w:val="24"/>
          <w:lang w:val="fr-FR"/>
        </w:rPr>
      </w:pPr>
      <w:r w:rsidRPr="00FE482A">
        <w:rPr>
          <w:rFonts w:cstheme="minorHAnsi"/>
          <w:sz w:val="24"/>
          <w:szCs w:val="24"/>
          <w:lang w:val="fr-FR"/>
        </w:rPr>
        <w:t>Cyngor Gwynedd: Cyfyngiad Pwysa</w:t>
      </w:r>
      <w:r w:rsidR="00F87456">
        <w:rPr>
          <w:rFonts w:cstheme="minorHAnsi"/>
          <w:sz w:val="24"/>
          <w:szCs w:val="24"/>
          <w:lang w:val="fr-FR"/>
        </w:rPr>
        <w:t>u</w:t>
      </w:r>
      <w:r w:rsidRPr="00FE482A">
        <w:rPr>
          <w:rFonts w:cstheme="minorHAnsi"/>
          <w:sz w:val="24"/>
          <w:szCs w:val="24"/>
          <w:lang w:val="fr-FR"/>
        </w:rPr>
        <w:t xml:space="preserve"> 7.5T Arfaethedig Pont Sygun, Beddgelert </w:t>
      </w:r>
      <w:r w:rsidR="00F87456" w:rsidRPr="00150FA5">
        <w:rPr>
          <w:rFonts w:cstheme="minorHAnsi"/>
          <w:sz w:val="24"/>
          <w:szCs w:val="24"/>
          <w:lang w:val="fr-FR"/>
        </w:rPr>
        <w:t>– Er gwybodaeth a’r Pwyllgor yn gefnogol o’r cais.</w:t>
      </w:r>
    </w:p>
    <w:p w14:paraId="04F6C91C" w14:textId="77777777" w:rsidR="009F2054" w:rsidRPr="00FE482A" w:rsidRDefault="009F2054" w:rsidP="0052045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2AB68574" w:rsidR="004F6A74" w:rsidRPr="00FE482A" w:rsidRDefault="00123A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bookmarkStart w:id="0" w:name="cysill"/>
      <w:bookmarkEnd w:id="0"/>
      <w:r w:rsidRPr="00FE482A">
        <w:rPr>
          <w:rFonts w:cstheme="minorHAnsi"/>
          <w:b/>
          <w:bCs/>
          <w:sz w:val="24"/>
          <w:szCs w:val="24"/>
          <w:lang w:val="fr-FR"/>
        </w:rPr>
        <w:t>9</w:t>
      </w:r>
      <w:r w:rsidR="003045B6" w:rsidRPr="00FE482A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FE482A">
        <w:rPr>
          <w:rFonts w:cstheme="minorHAnsi"/>
          <w:b/>
          <w:bCs/>
          <w:sz w:val="24"/>
          <w:szCs w:val="24"/>
          <w:lang w:val="fr-FR"/>
        </w:rPr>
        <w:tab/>
      </w:r>
      <w:r w:rsidR="004F6A74" w:rsidRPr="00FE482A">
        <w:rPr>
          <w:rFonts w:cstheme="minorHAnsi"/>
          <w:b/>
          <w:bCs/>
          <w:sz w:val="24"/>
          <w:szCs w:val="24"/>
          <w:lang w:val="fr-FR"/>
        </w:rPr>
        <w:t>Unrhyw Fater Arall</w:t>
      </w:r>
    </w:p>
    <w:p w14:paraId="2D92C604" w14:textId="734BC927" w:rsidR="00034A28" w:rsidRPr="00FE482A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a)</w:t>
      </w:r>
      <w:r>
        <w:rPr>
          <w:rFonts w:ascii="Calibri" w:hAnsi="Calibri" w:cs="Calibri"/>
          <w:sz w:val="24"/>
          <w:szCs w:val="24"/>
        </w:rPr>
        <w:tab/>
        <w:t>Parcio Nant Gwynant: Adroddodd y Cyng.JJ ar y cynlluniau arfaethedig yr oedd wedi ei derbyn a hysbysodd y bydd yn adrodd ymhellach wedi iddi gael sgwrs â Swyddog o Gyngor Gwynedd.  Adroddodd hefyd bod gwasanaeth Bws Sherpa wedi cychwyn ac yn rhedeg pob awr drwy Feddgelert.  Pwyllgor yn cytuno mewn egwyddor efo’r newidiadau, ond bydd y Cyng.JJ eisiau trafod ymhellach efo rhai trigolion/busnesau.</w:t>
      </w:r>
    </w:p>
    <w:p w14:paraId="21FCB23A" w14:textId="129C1CCE" w:rsidR="0063411F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b)</w:t>
      </w:r>
      <w:r>
        <w:rPr>
          <w:rFonts w:ascii="Calibri" w:hAnsi="Calibri" w:cs="Calibri"/>
          <w:sz w:val="24"/>
          <w:szCs w:val="24"/>
        </w:rPr>
        <w:tab/>
        <w:t>Tai lleol ag anghenion y gymuned: Trafodwyd os oedd tir ar  gael yn y gymuned fyddai’n addas i adeiladu.  Cyng.JJ am holi ambell i drigolyn parthed tiroedd ar gael yn y gymuned.  Trafod ymhellach yn y cyfarfod nesaf.</w:t>
      </w:r>
    </w:p>
    <w:p w14:paraId="245B1C06" w14:textId="59F932E5" w:rsidR="00FB2944" w:rsidRPr="00FE482A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c)</w:t>
      </w:r>
      <w:r>
        <w:rPr>
          <w:rFonts w:ascii="Calibri" w:hAnsi="Calibri" w:cs="Calibri"/>
          <w:sz w:val="24"/>
          <w:szCs w:val="24"/>
        </w:rPr>
        <w:tab/>
        <w:t>Deddf yr Amgylchedd 2016: Trafodwyd yr enghreifftiau o beth all CCB ei wneud o ran eu dyletswyddau statudol a phenderfynwyd gwneud polisi drafft</w:t>
      </w:r>
    </w:p>
    <w:p w14:paraId="2AAB42D7" w14:textId="314C0F88" w:rsidR="007D2DBF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d)</w:t>
      </w:r>
      <w:r>
        <w:rPr>
          <w:rFonts w:ascii="Calibri" w:hAnsi="Calibri" w:cs="Calibri"/>
          <w:sz w:val="24"/>
          <w:szCs w:val="24"/>
        </w:rPr>
        <w:tab/>
        <w:t>Mynwent Beddgelert: Trafodwyd y dyfynbris i darmacio rhan ychwanegol o’r fynwent, clirio ayb a phenderfynwyd mynd ymlaen efo’r gwaith. Clerc i hysbysu’r contractwr.</w:t>
      </w:r>
    </w:p>
    <w:p w14:paraId="75CC4078" w14:textId="41FA16D8" w:rsidR="0063411F" w:rsidRDefault="0063411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e)</w:t>
      </w:r>
      <w:r>
        <w:rPr>
          <w:rFonts w:cstheme="minorHAnsi"/>
          <w:sz w:val="24"/>
          <w:szCs w:val="24"/>
        </w:rPr>
        <w:tab/>
        <w:t>Cynllun Prynu Cartrefi: Dosbarthwyd posteri gan y Clerc.</w:t>
      </w:r>
    </w:p>
    <w:p w14:paraId="324B4140" w14:textId="714D2BD1" w:rsidR="0063411F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f)</w:t>
      </w:r>
      <w:r>
        <w:rPr>
          <w:rFonts w:ascii="Calibri" w:hAnsi="Calibri" w:cs="Calibri"/>
          <w:sz w:val="24"/>
          <w:szCs w:val="24"/>
        </w:rPr>
        <w:tab/>
        <w:t>Arwyddion “dim baw ci”: Hysbysodd y Cyng.JJ ei fod wedi cael rhagor o arwyddion er mwyn gosod yn safleoedd problemus. Adroddodd AT fod problemau ar safle Warws Beddgelert.</w:t>
      </w:r>
    </w:p>
    <w:p w14:paraId="13A5E4BF" w14:textId="18D8BC38" w:rsidR="0063411F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g)</w:t>
      </w:r>
      <w:r>
        <w:rPr>
          <w:rFonts w:ascii="Calibri" w:hAnsi="Calibri" w:cs="Calibri"/>
          <w:sz w:val="24"/>
          <w:szCs w:val="24"/>
        </w:rPr>
        <w:tab/>
        <w:t>Cafwyd diweddariad gan EJ o’r cyfarfod fynychodd rhwng CC Capel Curig, Parc ayb.</w:t>
      </w:r>
    </w:p>
    <w:p w14:paraId="136A7F48" w14:textId="173599F7" w:rsidR="00841B19" w:rsidRDefault="006617CF" w:rsidP="00841B1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h)</w:t>
      </w:r>
      <w:r>
        <w:rPr>
          <w:rFonts w:ascii="Calibri" w:hAnsi="Calibri" w:cs="Calibri"/>
          <w:sz w:val="24"/>
          <w:szCs w:val="24"/>
        </w:rPr>
        <w:tab/>
        <w:t>Adroddwyd bod y llwybr cyhoeddus tu cefn i Dai Oberonwood gyda cheubwll ar y llwybr sy’n beryg a bod y llwybr yn llithrig dros ben.  Cyng.JJ am anfon llun i’r Clerc fel ei bod yn gallu hysbysu Cyngor Gwynedd.</w:t>
      </w:r>
    </w:p>
    <w:p w14:paraId="27B061EB" w14:textId="69077EA8" w:rsidR="00484271" w:rsidRPr="00FE482A" w:rsidRDefault="006617CF" w:rsidP="00841B19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bookmarkStart w:id="1" w:name="_Hlk130906006"/>
      <w:r>
        <w:rPr>
          <w:rFonts w:ascii="Calibri" w:hAnsi="Calibri" w:cs="Calibri"/>
          <w:sz w:val="24"/>
          <w:szCs w:val="24"/>
        </w:rPr>
        <w:t>i)</w:t>
      </w:r>
      <w:r>
        <w:rPr>
          <w:rFonts w:ascii="Calibri" w:hAnsi="Calibri" w:cs="Calibri"/>
          <w:sz w:val="24"/>
          <w:szCs w:val="24"/>
        </w:rPr>
        <w:tab/>
        <w:t>Toiledau Cyhoeddus: Hysbyswyd y Pwyllgor fod y lander sydd uwchben y toiled anabl yn gollwng.  Yn ogystal i hyn fod wrinal wedi torri ag bod y draeniau sydd tu allan i’r adeilad wedi blocio.  Clerc i hysby</w:t>
      </w:r>
      <w:r w:rsidR="00BF4C9D">
        <w:rPr>
          <w:rFonts w:ascii="Calibri" w:hAnsi="Calibri" w:cs="Calibri"/>
          <w:sz w:val="24"/>
          <w:szCs w:val="24"/>
        </w:rPr>
        <w:t>s</w:t>
      </w:r>
      <w:r>
        <w:rPr>
          <w:rFonts w:ascii="Calibri" w:hAnsi="Calibri" w:cs="Calibri"/>
          <w:sz w:val="24"/>
          <w:szCs w:val="24"/>
        </w:rPr>
        <w:t>u Cyngor Gwynedd.</w:t>
      </w:r>
    </w:p>
    <w:bookmarkEnd w:id="1"/>
    <w:p w14:paraId="7E46B529" w14:textId="3B989D7D" w:rsidR="00841B19" w:rsidRPr="00FE482A" w:rsidRDefault="006617C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j)</w:t>
      </w:r>
      <w:r>
        <w:rPr>
          <w:rFonts w:ascii="Calibri" w:hAnsi="Calibri" w:cs="Calibri"/>
          <w:sz w:val="24"/>
          <w:szCs w:val="24"/>
        </w:rPr>
        <w:tab/>
        <w:t>Adroddwyd bod y giât sydd ar y llwybr cyhoeddus Mwynglawdd Copor Sygun i fyny am y mynydd unwaith yn rhagor wedi ei thynnu ond bod JW wedi ei roi yn ôl.  Clerc i gysylltu â Chyngor Gwynedd i holi petai fodd gael datrysiad i’r broblem.</w:t>
      </w:r>
    </w:p>
    <w:p w14:paraId="5C855E01" w14:textId="77777777" w:rsidR="00D95BA7" w:rsidRPr="00FE482A" w:rsidRDefault="00D95BA7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E57B122" w:rsidR="003045B6" w:rsidRPr="00FE482A" w:rsidRDefault="00123A8C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FE482A">
        <w:rPr>
          <w:rFonts w:cstheme="minorHAnsi"/>
          <w:b/>
          <w:bCs/>
          <w:sz w:val="24"/>
          <w:szCs w:val="24"/>
        </w:rPr>
        <w:t>10</w:t>
      </w:r>
      <w:r w:rsidR="001B429D" w:rsidRPr="00FE482A">
        <w:rPr>
          <w:rFonts w:cstheme="minorHAnsi"/>
          <w:b/>
          <w:bCs/>
          <w:sz w:val="24"/>
          <w:szCs w:val="24"/>
        </w:rPr>
        <w:t>)</w:t>
      </w:r>
      <w:r w:rsidR="00150AC2" w:rsidRPr="00FE482A">
        <w:rPr>
          <w:rFonts w:cstheme="minorHAnsi"/>
          <w:b/>
          <w:bCs/>
          <w:sz w:val="24"/>
          <w:szCs w:val="24"/>
        </w:rPr>
        <w:t xml:space="preserve"> </w:t>
      </w:r>
      <w:r w:rsidR="00150AC2" w:rsidRPr="00FE482A">
        <w:rPr>
          <w:rFonts w:cstheme="minorHAnsi"/>
          <w:b/>
          <w:bCs/>
          <w:sz w:val="24"/>
          <w:szCs w:val="24"/>
        </w:rPr>
        <w:tab/>
        <w:t>Llys Bulkeley (Cyfarfod cloëdig)</w:t>
      </w:r>
    </w:p>
    <w:p w14:paraId="5A850115" w14:textId="77777777" w:rsidR="00CF0FFA" w:rsidRDefault="00CF0FF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A6B7F3B" w14:textId="7C8D79C2" w:rsidR="003045B6" w:rsidRPr="00FE482A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FE482A">
        <w:rPr>
          <w:rFonts w:cstheme="minorHAnsi"/>
          <w:b/>
          <w:bCs/>
          <w:sz w:val="24"/>
          <w:szCs w:val="24"/>
        </w:rPr>
        <w:t>1</w:t>
      </w:r>
      <w:r w:rsidR="00123A8C" w:rsidRPr="00FE482A">
        <w:rPr>
          <w:rFonts w:cstheme="minorHAnsi"/>
          <w:b/>
          <w:bCs/>
          <w:sz w:val="24"/>
          <w:szCs w:val="24"/>
        </w:rPr>
        <w:t>1</w:t>
      </w:r>
      <w:r w:rsidR="003045B6" w:rsidRPr="00FE482A">
        <w:rPr>
          <w:rFonts w:cstheme="minorHAnsi"/>
          <w:b/>
          <w:bCs/>
          <w:sz w:val="24"/>
          <w:szCs w:val="24"/>
        </w:rPr>
        <w:t>)</w:t>
      </w:r>
      <w:r w:rsidR="003045B6" w:rsidRPr="00FE482A">
        <w:rPr>
          <w:rFonts w:cstheme="minorHAnsi"/>
          <w:b/>
          <w:bCs/>
          <w:sz w:val="24"/>
          <w:szCs w:val="24"/>
        </w:rPr>
        <w:tab/>
        <w:t>Dyddiad Cyfarfod Nesa</w:t>
      </w:r>
      <w:r w:rsidR="00150AC2" w:rsidRPr="00FE482A">
        <w:rPr>
          <w:rFonts w:cstheme="minorHAnsi"/>
          <w:b/>
          <w:bCs/>
          <w:sz w:val="24"/>
          <w:szCs w:val="24"/>
        </w:rPr>
        <w:t>f</w:t>
      </w:r>
      <w:r w:rsidR="00A67F68">
        <w:rPr>
          <w:rFonts w:cstheme="minorHAnsi"/>
          <w:b/>
          <w:bCs/>
          <w:sz w:val="24"/>
          <w:szCs w:val="24"/>
        </w:rPr>
        <w:t xml:space="preserve">: </w:t>
      </w:r>
      <w:r w:rsidR="00A67F68" w:rsidRPr="00A67F68">
        <w:rPr>
          <w:rFonts w:cstheme="minorHAnsi"/>
          <w:sz w:val="24"/>
          <w:szCs w:val="24"/>
        </w:rPr>
        <w:t>24ain o Ebrill 2023 am 7.30yh</w:t>
      </w:r>
    </w:p>
    <w:sectPr w:rsidR="003045B6" w:rsidRPr="00FE482A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2AA63F" w14:textId="77777777" w:rsidR="00CC1F16" w:rsidRDefault="00CC1F16" w:rsidP="00AE11ED">
      <w:pPr>
        <w:spacing w:after="0" w:line="240" w:lineRule="auto"/>
      </w:pPr>
      <w:r>
        <w:separator/>
      </w:r>
    </w:p>
  </w:endnote>
  <w:endnote w:type="continuationSeparator" w:id="0">
    <w:p w14:paraId="65D5456F" w14:textId="77777777" w:rsidR="00CC1F16" w:rsidRDefault="00CC1F16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D5710" w14:textId="77777777" w:rsidR="00CC1F16" w:rsidRDefault="00CC1F16" w:rsidP="00AE11ED">
      <w:pPr>
        <w:spacing w:after="0" w:line="240" w:lineRule="auto"/>
      </w:pPr>
      <w:r>
        <w:separator/>
      </w:r>
    </w:p>
  </w:footnote>
  <w:footnote w:type="continuationSeparator" w:id="0">
    <w:p w14:paraId="4D3BC1CE" w14:textId="77777777" w:rsidR="00CC1F16" w:rsidRDefault="00CC1F16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0030D33"/>
    <w:multiLevelType w:val="hybridMultilevel"/>
    <w:tmpl w:val="FE361D82"/>
    <w:lvl w:ilvl="0" w:tplc="22C8AA90">
      <w:start w:val="1"/>
      <w:numFmt w:val="decimal"/>
      <w:lvlText w:val="%1)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299238239">
    <w:abstractNumId w:val="2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0F50"/>
    <w:rsid w:val="0002582A"/>
    <w:rsid w:val="0002718A"/>
    <w:rsid w:val="00033BB6"/>
    <w:rsid w:val="00034A28"/>
    <w:rsid w:val="0004113D"/>
    <w:rsid w:val="0004215A"/>
    <w:rsid w:val="00043269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725C"/>
    <w:rsid w:val="0008063F"/>
    <w:rsid w:val="00082D10"/>
    <w:rsid w:val="000842DB"/>
    <w:rsid w:val="00086393"/>
    <w:rsid w:val="0008664D"/>
    <w:rsid w:val="00086F16"/>
    <w:rsid w:val="00090DF2"/>
    <w:rsid w:val="00092E56"/>
    <w:rsid w:val="00096CF3"/>
    <w:rsid w:val="000A3F66"/>
    <w:rsid w:val="000A44CC"/>
    <w:rsid w:val="000A5554"/>
    <w:rsid w:val="000A64AF"/>
    <w:rsid w:val="000A666D"/>
    <w:rsid w:val="000A7655"/>
    <w:rsid w:val="000B2598"/>
    <w:rsid w:val="000B2A01"/>
    <w:rsid w:val="000B43F0"/>
    <w:rsid w:val="000B6601"/>
    <w:rsid w:val="000B71B0"/>
    <w:rsid w:val="000B79D1"/>
    <w:rsid w:val="000C03DA"/>
    <w:rsid w:val="000C08B1"/>
    <w:rsid w:val="000C2EDA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D7C7B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5B93"/>
    <w:rsid w:val="00107FE2"/>
    <w:rsid w:val="00111882"/>
    <w:rsid w:val="001150E6"/>
    <w:rsid w:val="00121729"/>
    <w:rsid w:val="00123A8C"/>
    <w:rsid w:val="001249C3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0FA5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1152"/>
    <w:rsid w:val="00231533"/>
    <w:rsid w:val="002318E7"/>
    <w:rsid w:val="002331D6"/>
    <w:rsid w:val="00236E82"/>
    <w:rsid w:val="00237693"/>
    <w:rsid w:val="0024123D"/>
    <w:rsid w:val="00243DCF"/>
    <w:rsid w:val="00245994"/>
    <w:rsid w:val="00246363"/>
    <w:rsid w:val="00250811"/>
    <w:rsid w:val="0025339C"/>
    <w:rsid w:val="00257B94"/>
    <w:rsid w:val="00260385"/>
    <w:rsid w:val="002615D7"/>
    <w:rsid w:val="002615F2"/>
    <w:rsid w:val="00267D77"/>
    <w:rsid w:val="00270315"/>
    <w:rsid w:val="0027139B"/>
    <w:rsid w:val="0027320F"/>
    <w:rsid w:val="00273B8E"/>
    <w:rsid w:val="00276988"/>
    <w:rsid w:val="00276B1F"/>
    <w:rsid w:val="00280A52"/>
    <w:rsid w:val="00280BCA"/>
    <w:rsid w:val="00282F9D"/>
    <w:rsid w:val="00284230"/>
    <w:rsid w:val="00285B26"/>
    <w:rsid w:val="00290520"/>
    <w:rsid w:val="0029216A"/>
    <w:rsid w:val="00293F8B"/>
    <w:rsid w:val="00294947"/>
    <w:rsid w:val="00295CE2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D225A"/>
    <w:rsid w:val="002D27C9"/>
    <w:rsid w:val="002D322B"/>
    <w:rsid w:val="002D4B62"/>
    <w:rsid w:val="002D67D2"/>
    <w:rsid w:val="002D7A3F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6691"/>
    <w:rsid w:val="00357B91"/>
    <w:rsid w:val="0036072E"/>
    <w:rsid w:val="003607D7"/>
    <w:rsid w:val="00361E3A"/>
    <w:rsid w:val="0036547B"/>
    <w:rsid w:val="0036639D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2867"/>
    <w:rsid w:val="00453472"/>
    <w:rsid w:val="004601D2"/>
    <w:rsid w:val="00460208"/>
    <w:rsid w:val="00461ACF"/>
    <w:rsid w:val="0046298B"/>
    <w:rsid w:val="0046455B"/>
    <w:rsid w:val="00464E26"/>
    <w:rsid w:val="00464E33"/>
    <w:rsid w:val="00470ADD"/>
    <w:rsid w:val="00471A89"/>
    <w:rsid w:val="00475B6F"/>
    <w:rsid w:val="004766F0"/>
    <w:rsid w:val="00480E64"/>
    <w:rsid w:val="00483786"/>
    <w:rsid w:val="00484271"/>
    <w:rsid w:val="00484EBE"/>
    <w:rsid w:val="00486F0D"/>
    <w:rsid w:val="004900B0"/>
    <w:rsid w:val="004906AF"/>
    <w:rsid w:val="00490AB0"/>
    <w:rsid w:val="004936B2"/>
    <w:rsid w:val="00495D4A"/>
    <w:rsid w:val="00496785"/>
    <w:rsid w:val="004974E3"/>
    <w:rsid w:val="004A159F"/>
    <w:rsid w:val="004A21D2"/>
    <w:rsid w:val="004A51DD"/>
    <w:rsid w:val="004A723E"/>
    <w:rsid w:val="004A7B85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51D8"/>
    <w:rsid w:val="004E6F12"/>
    <w:rsid w:val="004F31E2"/>
    <w:rsid w:val="004F5E0C"/>
    <w:rsid w:val="004F6A74"/>
    <w:rsid w:val="004F73AB"/>
    <w:rsid w:val="0050036C"/>
    <w:rsid w:val="00505100"/>
    <w:rsid w:val="0050527F"/>
    <w:rsid w:val="00511DF5"/>
    <w:rsid w:val="00512E9E"/>
    <w:rsid w:val="00515A61"/>
    <w:rsid w:val="00520450"/>
    <w:rsid w:val="005216A1"/>
    <w:rsid w:val="00523458"/>
    <w:rsid w:val="005312D7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E7F88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2646F"/>
    <w:rsid w:val="00630E25"/>
    <w:rsid w:val="00632279"/>
    <w:rsid w:val="0063411F"/>
    <w:rsid w:val="00635750"/>
    <w:rsid w:val="00636D7F"/>
    <w:rsid w:val="00637458"/>
    <w:rsid w:val="00645E4B"/>
    <w:rsid w:val="006462D2"/>
    <w:rsid w:val="00647663"/>
    <w:rsid w:val="0065400B"/>
    <w:rsid w:val="006555E5"/>
    <w:rsid w:val="0066013F"/>
    <w:rsid w:val="0066156B"/>
    <w:rsid w:val="006615E3"/>
    <w:rsid w:val="006617CF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3496"/>
    <w:rsid w:val="007354AA"/>
    <w:rsid w:val="007356B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2166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3090"/>
    <w:rsid w:val="008352E5"/>
    <w:rsid w:val="0083642E"/>
    <w:rsid w:val="00836AE3"/>
    <w:rsid w:val="008374C9"/>
    <w:rsid w:val="00837550"/>
    <w:rsid w:val="00841B19"/>
    <w:rsid w:val="00843F4D"/>
    <w:rsid w:val="008475A7"/>
    <w:rsid w:val="00850733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62C6"/>
    <w:rsid w:val="008A71E2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0F89"/>
    <w:rsid w:val="00904AD5"/>
    <w:rsid w:val="00904BEA"/>
    <w:rsid w:val="009064BB"/>
    <w:rsid w:val="0091290F"/>
    <w:rsid w:val="009131C5"/>
    <w:rsid w:val="009159D8"/>
    <w:rsid w:val="009204C2"/>
    <w:rsid w:val="0092419D"/>
    <w:rsid w:val="00927148"/>
    <w:rsid w:val="00932AEA"/>
    <w:rsid w:val="0093719D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C4"/>
    <w:rsid w:val="00962954"/>
    <w:rsid w:val="0096363A"/>
    <w:rsid w:val="0096477B"/>
    <w:rsid w:val="00966F6B"/>
    <w:rsid w:val="00970D4C"/>
    <w:rsid w:val="00972F94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7548"/>
    <w:rsid w:val="00A020B1"/>
    <w:rsid w:val="00A05C77"/>
    <w:rsid w:val="00A06BE8"/>
    <w:rsid w:val="00A12673"/>
    <w:rsid w:val="00A15E33"/>
    <w:rsid w:val="00A16FAE"/>
    <w:rsid w:val="00A1730E"/>
    <w:rsid w:val="00A20CEF"/>
    <w:rsid w:val="00A23B3A"/>
    <w:rsid w:val="00A2423E"/>
    <w:rsid w:val="00A2469C"/>
    <w:rsid w:val="00A24FAA"/>
    <w:rsid w:val="00A301A4"/>
    <w:rsid w:val="00A31544"/>
    <w:rsid w:val="00A435C5"/>
    <w:rsid w:val="00A4680A"/>
    <w:rsid w:val="00A4796E"/>
    <w:rsid w:val="00A520E1"/>
    <w:rsid w:val="00A545B3"/>
    <w:rsid w:val="00A551AE"/>
    <w:rsid w:val="00A564E5"/>
    <w:rsid w:val="00A60B0C"/>
    <w:rsid w:val="00A66A08"/>
    <w:rsid w:val="00A67F6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18FC"/>
    <w:rsid w:val="00A944C3"/>
    <w:rsid w:val="00A948F3"/>
    <w:rsid w:val="00A97C7F"/>
    <w:rsid w:val="00AA3E06"/>
    <w:rsid w:val="00AA53C4"/>
    <w:rsid w:val="00AA53CA"/>
    <w:rsid w:val="00AA5E52"/>
    <w:rsid w:val="00AA654A"/>
    <w:rsid w:val="00AA755A"/>
    <w:rsid w:val="00AB0442"/>
    <w:rsid w:val="00AB1A49"/>
    <w:rsid w:val="00AB2ABA"/>
    <w:rsid w:val="00AB33A3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F1330"/>
    <w:rsid w:val="00AF3DD3"/>
    <w:rsid w:val="00AF3E92"/>
    <w:rsid w:val="00AF4052"/>
    <w:rsid w:val="00AF4AC4"/>
    <w:rsid w:val="00B03031"/>
    <w:rsid w:val="00B10938"/>
    <w:rsid w:val="00B14E32"/>
    <w:rsid w:val="00B224F9"/>
    <w:rsid w:val="00B22731"/>
    <w:rsid w:val="00B27D85"/>
    <w:rsid w:val="00B3057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10F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D08"/>
    <w:rsid w:val="00BD4270"/>
    <w:rsid w:val="00BD4EA8"/>
    <w:rsid w:val="00BD5341"/>
    <w:rsid w:val="00BD5E9A"/>
    <w:rsid w:val="00BE43AD"/>
    <w:rsid w:val="00BF23FF"/>
    <w:rsid w:val="00BF2FDD"/>
    <w:rsid w:val="00BF417F"/>
    <w:rsid w:val="00BF4664"/>
    <w:rsid w:val="00BF4C9D"/>
    <w:rsid w:val="00BF7DA1"/>
    <w:rsid w:val="00C03122"/>
    <w:rsid w:val="00C0447C"/>
    <w:rsid w:val="00C060F0"/>
    <w:rsid w:val="00C0694A"/>
    <w:rsid w:val="00C0716B"/>
    <w:rsid w:val="00C119CF"/>
    <w:rsid w:val="00C11CF3"/>
    <w:rsid w:val="00C12C85"/>
    <w:rsid w:val="00C13062"/>
    <w:rsid w:val="00C13097"/>
    <w:rsid w:val="00C1539C"/>
    <w:rsid w:val="00C15425"/>
    <w:rsid w:val="00C217D3"/>
    <w:rsid w:val="00C23CBF"/>
    <w:rsid w:val="00C2400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4F"/>
    <w:rsid w:val="00C52643"/>
    <w:rsid w:val="00C53078"/>
    <w:rsid w:val="00C54388"/>
    <w:rsid w:val="00C558D4"/>
    <w:rsid w:val="00C614EE"/>
    <w:rsid w:val="00C62526"/>
    <w:rsid w:val="00C64C11"/>
    <w:rsid w:val="00C66859"/>
    <w:rsid w:val="00C6703F"/>
    <w:rsid w:val="00C7198C"/>
    <w:rsid w:val="00C7371F"/>
    <w:rsid w:val="00C7395F"/>
    <w:rsid w:val="00C74CB2"/>
    <w:rsid w:val="00C7670A"/>
    <w:rsid w:val="00C7748F"/>
    <w:rsid w:val="00C80416"/>
    <w:rsid w:val="00C80709"/>
    <w:rsid w:val="00C856D1"/>
    <w:rsid w:val="00C85EA5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D2D"/>
    <w:rsid w:val="00CC1639"/>
    <w:rsid w:val="00CC1F16"/>
    <w:rsid w:val="00CC4FF2"/>
    <w:rsid w:val="00CC5B1A"/>
    <w:rsid w:val="00CD16DD"/>
    <w:rsid w:val="00CD1719"/>
    <w:rsid w:val="00CD1D7A"/>
    <w:rsid w:val="00CD5099"/>
    <w:rsid w:val="00CD6B3C"/>
    <w:rsid w:val="00CD7AD6"/>
    <w:rsid w:val="00CE23FD"/>
    <w:rsid w:val="00CE5382"/>
    <w:rsid w:val="00CF082F"/>
    <w:rsid w:val="00CF0C2B"/>
    <w:rsid w:val="00CF0FFA"/>
    <w:rsid w:val="00CF3287"/>
    <w:rsid w:val="00CF45F5"/>
    <w:rsid w:val="00D01941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307FA"/>
    <w:rsid w:val="00D31918"/>
    <w:rsid w:val="00D349A0"/>
    <w:rsid w:val="00D3707A"/>
    <w:rsid w:val="00D37F99"/>
    <w:rsid w:val="00D400C5"/>
    <w:rsid w:val="00D44C3A"/>
    <w:rsid w:val="00D46FB3"/>
    <w:rsid w:val="00D52A00"/>
    <w:rsid w:val="00D52A4B"/>
    <w:rsid w:val="00D54C3A"/>
    <w:rsid w:val="00D55103"/>
    <w:rsid w:val="00D55D7C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D0AEA"/>
    <w:rsid w:val="00DD1C9F"/>
    <w:rsid w:val="00DD3A88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6A4"/>
    <w:rsid w:val="00E10A62"/>
    <w:rsid w:val="00E1308E"/>
    <w:rsid w:val="00E1328D"/>
    <w:rsid w:val="00E13A01"/>
    <w:rsid w:val="00E237E5"/>
    <w:rsid w:val="00E30699"/>
    <w:rsid w:val="00E33AAB"/>
    <w:rsid w:val="00E34FD1"/>
    <w:rsid w:val="00E4375D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82EFF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F01E09"/>
    <w:rsid w:val="00F040DA"/>
    <w:rsid w:val="00F10199"/>
    <w:rsid w:val="00F10D9A"/>
    <w:rsid w:val="00F11B80"/>
    <w:rsid w:val="00F16637"/>
    <w:rsid w:val="00F2064D"/>
    <w:rsid w:val="00F2239E"/>
    <w:rsid w:val="00F226AD"/>
    <w:rsid w:val="00F23AD3"/>
    <w:rsid w:val="00F23E3C"/>
    <w:rsid w:val="00F23FBE"/>
    <w:rsid w:val="00F30EF7"/>
    <w:rsid w:val="00F31A05"/>
    <w:rsid w:val="00F35C9A"/>
    <w:rsid w:val="00F36FDF"/>
    <w:rsid w:val="00F45854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69D5"/>
    <w:rsid w:val="00F71DDB"/>
    <w:rsid w:val="00F746FC"/>
    <w:rsid w:val="00F75586"/>
    <w:rsid w:val="00F76A26"/>
    <w:rsid w:val="00F81A5F"/>
    <w:rsid w:val="00F87456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4169"/>
    <w:rsid w:val="00FE482A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5E524A7F-82AA-40E6-AA8E-4BD61763B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Till</dc:creator>
  <cp:keywords/>
  <dc:description/>
  <cp:lastModifiedBy>iolowilliams30@gmail.com</cp:lastModifiedBy>
  <cp:revision>5</cp:revision>
  <cp:lastPrinted>2023-03-21T15:54:00Z</cp:lastPrinted>
  <dcterms:created xsi:type="dcterms:W3CDTF">2023-03-31T15:34:00Z</dcterms:created>
  <dcterms:modified xsi:type="dcterms:W3CDTF">2023-04-25T12:56:00Z</dcterms:modified>
</cp:coreProperties>
</file>