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1B37AB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1B37AB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1B37AB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3FABB755" w:rsidR="003045B6" w:rsidRPr="00CF5B78" w:rsidRDefault="00B4309F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F5B78">
        <w:rPr>
          <w:rFonts w:cstheme="minorHAnsi"/>
          <w:b/>
          <w:bCs/>
          <w:color w:val="000000" w:themeColor="text1"/>
          <w:sz w:val="24"/>
          <w:szCs w:val="24"/>
        </w:rPr>
        <w:t xml:space="preserve">27ain o Chwefror 2023 </w:t>
      </w:r>
      <w:r w:rsidR="003045B6" w:rsidRPr="00CF5B78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CF5B78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523458" w:rsidRPr="00CF5B78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4C7FE4" w:rsidRPr="00CF5B78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CF5B78">
        <w:rPr>
          <w:rFonts w:cstheme="minorHAnsi"/>
          <w:b/>
          <w:bCs/>
          <w:color w:val="000000" w:themeColor="text1"/>
          <w:sz w:val="24"/>
          <w:szCs w:val="24"/>
        </w:rPr>
        <w:t xml:space="preserve">yh </w:t>
      </w:r>
      <w:r w:rsidR="002B628C" w:rsidRPr="00CF5B78">
        <w:rPr>
          <w:rFonts w:cstheme="minorHAnsi"/>
          <w:b/>
          <w:bCs/>
          <w:color w:val="000000" w:themeColor="text1"/>
          <w:sz w:val="24"/>
          <w:szCs w:val="24"/>
        </w:rPr>
        <w:t>- Neuadd y Pentref, Beddgeler</w:t>
      </w:r>
      <w:r w:rsidR="00126313" w:rsidRPr="00CF5B78">
        <w:rPr>
          <w:rFonts w:cstheme="minorHAnsi"/>
          <w:b/>
          <w:bCs/>
          <w:color w:val="000000" w:themeColor="text1"/>
          <w:sz w:val="24"/>
          <w:szCs w:val="24"/>
        </w:rPr>
        <w:t>t</w:t>
      </w:r>
    </w:p>
    <w:p w14:paraId="39A5202E" w14:textId="77777777" w:rsidR="00126313" w:rsidRPr="00CF5B78" w:rsidRDefault="00126313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F1C06CD" w14:textId="597D1091" w:rsidR="00523458" w:rsidRDefault="00DF324D" w:rsidP="00523458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Cafwyd ymweliad gan 2 aelod o Bwyllgor Neuadd Beddgelert er mwyn trafod les y Neuadd a chynlluniau’r Pwyllgor am y dyfodol a’u sefyllfa ariannol.  Hysbyswyd byddai 3 rhan i’r gwaith atgyweirio, gyda rhan 1 yn cynnwys atgyweirio’r to ac ynysu’r adeilad, rhan 2 yn cynnwys newid y system gwresogi a phaneli pŵer yr haul, gyda rhan 3 yn newid defnydd yr adeilad i gwrdd â gofynion y gymuned. Trafodwyd bod ddyletswydd ar y Cyngor Cymuned fel landlord i sicrhau fod yr adeilad yn cwrdd â’r rheoliadau newydd sy</w:t>
      </w:r>
      <w:r w:rsidR="00321ECA">
        <w:rPr>
          <w:rFonts w:ascii="Calibri" w:hAnsi="Calibri" w:cs="Calibri"/>
          <w:sz w:val="24"/>
          <w:szCs w:val="24"/>
        </w:rPr>
        <w:t>’</w:t>
      </w:r>
      <w:r>
        <w:rPr>
          <w:rFonts w:ascii="Calibri" w:hAnsi="Calibri" w:cs="Calibri"/>
          <w:sz w:val="24"/>
          <w:szCs w:val="24"/>
        </w:rPr>
        <w:t xml:space="preserve">n dod i mewn ar y 1af o Ebrill 2023, sef bod yr adeilad yn cael tystysgrif “EPC” E neu uwch.  Cytunodd SM i wneud yr adroddiad EPC a rhoi awgrymiadau ar y ffordd orau o newid y dystysgrif o “G” i “E” fel bod les </w:t>
      </w:r>
      <w:r w:rsidR="00321ECA">
        <w:rPr>
          <w:rFonts w:ascii="Calibri" w:hAnsi="Calibri" w:cs="Calibri"/>
          <w:sz w:val="24"/>
          <w:szCs w:val="24"/>
        </w:rPr>
        <w:t>n</w:t>
      </w:r>
      <w:r>
        <w:rPr>
          <w:rFonts w:ascii="Calibri" w:hAnsi="Calibri" w:cs="Calibri"/>
          <w:sz w:val="24"/>
          <w:szCs w:val="24"/>
        </w:rPr>
        <w:t xml:space="preserve">ewydd yn cael ei baratoi.  Cytunodd y Cyngor i roi les mewn egwyddor o 25 mlynedd gyda’r Clerc i anfon e-bost i ysgrifenyddes y Pwyllgor Neuadd fel </w:t>
      </w:r>
      <w:r w:rsidR="00321ECA">
        <w:rPr>
          <w:rFonts w:ascii="Calibri" w:hAnsi="Calibri" w:cs="Calibri"/>
          <w:sz w:val="24"/>
          <w:szCs w:val="24"/>
        </w:rPr>
        <w:t>bod ganddynt gofnod.</w:t>
      </w:r>
    </w:p>
    <w:p w14:paraId="4102A4EF" w14:textId="0CD28CFB" w:rsidR="00CF5B78" w:rsidRPr="00CF5B78" w:rsidRDefault="00CF5B78" w:rsidP="00523458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bookmarkStart w:id="0" w:name="cysill"/>
      <w:bookmarkEnd w:id="0"/>
      <w:r>
        <w:rPr>
          <w:rFonts w:cstheme="minorHAnsi"/>
          <w:sz w:val="24"/>
          <w:szCs w:val="24"/>
        </w:rPr>
        <w:t xml:space="preserve">  </w:t>
      </w:r>
    </w:p>
    <w:p w14:paraId="194CECB6" w14:textId="110EE8AE" w:rsidR="001B37AB" w:rsidRPr="00CF5B78" w:rsidRDefault="001B37AB" w:rsidP="001B37AB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  <w:r w:rsidRPr="00CF5B78">
        <w:rPr>
          <w:rFonts w:cstheme="minorHAnsi"/>
          <w:b/>
          <w:bCs/>
          <w:color w:val="000000" w:themeColor="text1"/>
          <w:sz w:val="24"/>
          <w:szCs w:val="24"/>
        </w:rPr>
        <w:t xml:space="preserve">Presennol: </w:t>
      </w:r>
      <w:r w:rsidRPr="00CF5B78">
        <w:rPr>
          <w:rFonts w:cstheme="minorHAnsi"/>
          <w:color w:val="000000" w:themeColor="text1"/>
          <w:sz w:val="24"/>
          <w:szCs w:val="24"/>
        </w:rPr>
        <w:t>Anne Till (AT), Cynghorydd June Jones (</w:t>
      </w:r>
      <w:r w:rsidR="00321ECA">
        <w:rPr>
          <w:rFonts w:cstheme="minorHAnsi"/>
          <w:color w:val="000000" w:themeColor="text1"/>
          <w:sz w:val="24"/>
          <w:szCs w:val="24"/>
        </w:rPr>
        <w:t>Cyng.</w:t>
      </w:r>
      <w:r w:rsidRPr="00CF5B78">
        <w:rPr>
          <w:rFonts w:cstheme="minorHAnsi"/>
          <w:color w:val="000000" w:themeColor="text1"/>
          <w:sz w:val="24"/>
          <w:szCs w:val="24"/>
        </w:rPr>
        <w:t>JJ), Elgan Jones (EJ), Iola Till (IT), Ffion Emlyn (FE), Daniel Lane (DL), John Williams (JW)</w:t>
      </w:r>
      <w:r w:rsidR="00CF5B78" w:rsidRPr="00CF5B78">
        <w:rPr>
          <w:rFonts w:cstheme="minorHAnsi"/>
          <w:color w:val="000000" w:themeColor="text1"/>
          <w:sz w:val="24"/>
          <w:szCs w:val="24"/>
        </w:rPr>
        <w:t xml:space="preserve">, Richard Aherne (RA) </w:t>
      </w:r>
      <w:r w:rsidRPr="00CF5B78">
        <w:rPr>
          <w:rFonts w:cstheme="minorHAnsi"/>
          <w:color w:val="000000" w:themeColor="text1"/>
          <w:sz w:val="24"/>
          <w:szCs w:val="24"/>
        </w:rPr>
        <w:t>ag Shirley Williams (SWW – Clerc)</w:t>
      </w:r>
    </w:p>
    <w:p w14:paraId="3721C7CD" w14:textId="77777777" w:rsidR="001B37AB" w:rsidRPr="00CF5B78" w:rsidRDefault="001B37AB" w:rsidP="001B37AB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</w:p>
    <w:p w14:paraId="25FADA77" w14:textId="399B18C5" w:rsidR="001B37AB" w:rsidRPr="004607A6" w:rsidRDefault="001B37AB" w:rsidP="001B37A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F5B78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2)</w:t>
      </w:r>
      <w:r w:rsidRPr="00CF5B78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>Absennol:</w:t>
      </w:r>
      <w:r w:rsidRPr="00CF5B78">
        <w:rPr>
          <w:rFonts w:cstheme="minorHAnsi"/>
          <w:color w:val="000000" w:themeColor="text1"/>
          <w:sz w:val="24"/>
          <w:szCs w:val="24"/>
        </w:rPr>
        <w:t xml:space="preserve"> </w:t>
      </w:r>
      <w:r w:rsidR="00CF5B78" w:rsidRPr="00CF5B78">
        <w:rPr>
          <w:rFonts w:cstheme="minorHAnsi"/>
          <w:color w:val="000000" w:themeColor="text1"/>
          <w:sz w:val="24"/>
          <w:szCs w:val="24"/>
        </w:rPr>
        <w:t>Neb</w:t>
      </w:r>
      <w:r w:rsidR="00CF5B78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239BDCA7" w14:textId="77777777" w:rsidR="001B37AB" w:rsidRPr="004607A6" w:rsidRDefault="001B37AB" w:rsidP="001B37A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2D6CA8D8" w14:textId="71DA19CD" w:rsidR="001B37AB" w:rsidRPr="00C9132D" w:rsidRDefault="001B37AB" w:rsidP="001B37A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3)</w:t>
      </w:r>
      <w:r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 xml:space="preserve">Ymddiheuriadau: </w:t>
      </w:r>
      <w:r w:rsidR="00126313" w:rsidRPr="004607A6">
        <w:rPr>
          <w:rFonts w:cstheme="minorHAnsi"/>
          <w:color w:val="000000" w:themeColor="text1"/>
          <w:sz w:val="24"/>
          <w:szCs w:val="24"/>
        </w:rPr>
        <w:t>Dewi Roberts (DR)</w:t>
      </w:r>
    </w:p>
    <w:p w14:paraId="3C962675" w14:textId="77777777" w:rsidR="001B37AB" w:rsidRDefault="001B37AB" w:rsidP="001B37AB">
      <w:pPr>
        <w:spacing w:after="0" w:line="240" w:lineRule="auto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674E34FD" w14:textId="48BA02DD" w:rsidR="001B37AB" w:rsidRPr="00D329D0" w:rsidRDefault="001B37AB" w:rsidP="001B37AB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C069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4)</w:t>
      </w:r>
      <w:r w:rsidRPr="008C069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 xml:space="preserve">Cofnodion 30ain o Ionawr 2023: </w:t>
      </w:r>
      <w:r w:rsidR="008C0692" w:rsidRPr="008C0692">
        <w:rPr>
          <w:rFonts w:cstheme="minorHAnsi"/>
          <w:color w:val="000000" w:themeColor="text1"/>
          <w:sz w:val="24"/>
          <w:szCs w:val="24"/>
          <w:lang w:val="fr-FR"/>
        </w:rPr>
        <w:t>Cyng.JJ</w:t>
      </w:r>
      <w:r w:rsidRPr="008C069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8C0692">
        <w:rPr>
          <w:rFonts w:ascii="Calibri" w:hAnsi="Calibri" w:cs="Calibri"/>
          <w:color w:val="000000"/>
          <w:sz w:val="24"/>
          <w:szCs w:val="24"/>
          <w:lang w:val="fr-FR"/>
        </w:rPr>
        <w:t xml:space="preserve">yn datgan eu cywirdeb gydag </w:t>
      </w:r>
      <w:r w:rsidR="008C0692">
        <w:rPr>
          <w:rFonts w:ascii="Calibri" w:hAnsi="Calibri" w:cs="Calibri"/>
          <w:color w:val="000000"/>
          <w:sz w:val="24"/>
          <w:szCs w:val="24"/>
          <w:lang w:val="fr-FR"/>
        </w:rPr>
        <w:t>EJ</w:t>
      </w:r>
      <w:r w:rsidRPr="008C0692">
        <w:rPr>
          <w:rFonts w:ascii="Calibri" w:hAnsi="Calibri" w:cs="Calibri"/>
          <w:color w:val="000000"/>
          <w:sz w:val="24"/>
          <w:szCs w:val="24"/>
          <w:lang w:val="fr-FR"/>
        </w:rPr>
        <w:t xml:space="preserve"> yn eilio</w:t>
      </w:r>
      <w:r w:rsidRPr="008C0692">
        <w:rPr>
          <w:rFonts w:ascii="Calibri" w:hAnsi="Calibri" w:cs="Calibri"/>
          <w:sz w:val="24"/>
          <w:szCs w:val="24"/>
        </w:rPr>
        <w:t>.</w:t>
      </w:r>
    </w:p>
    <w:p w14:paraId="1B5A4E54" w14:textId="77777777" w:rsidR="001B37AB" w:rsidRPr="001B37AB" w:rsidRDefault="001B37AB" w:rsidP="001B37A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0199E63" w14:textId="660CEBD9" w:rsidR="003045B6" w:rsidRPr="001B37A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1B37AB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1B37AB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1B37AB">
        <w:rPr>
          <w:rFonts w:cstheme="minorHAnsi"/>
          <w:b/>
          <w:bCs/>
          <w:color w:val="000000" w:themeColor="text1"/>
          <w:sz w:val="24"/>
          <w:szCs w:val="24"/>
        </w:rPr>
        <w:tab/>
        <w:t>Materion yn codi</w:t>
      </w:r>
    </w:p>
    <w:p w14:paraId="01DE276B" w14:textId="392E3461" w:rsidR="003045B6" w:rsidRDefault="00DF3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a)</w:t>
      </w:r>
      <w:r>
        <w:rPr>
          <w:rFonts w:ascii="Calibri" w:hAnsi="Calibri" w:cs="Calibri"/>
          <w:color w:val="000000"/>
          <w:sz w:val="24"/>
          <w:szCs w:val="24"/>
        </w:rPr>
        <w:tab/>
        <w:t>Toiledau Cyhoeddus: Cyngor Gwynedd am ystyried cais y Cyngor Cymuned ag am siarad efo</w:t>
      </w:r>
      <w:r w:rsidR="00321ECA">
        <w:rPr>
          <w:rFonts w:ascii="Calibri" w:hAnsi="Calibri" w:cs="Calibri"/>
          <w:color w:val="000000"/>
          <w:sz w:val="24"/>
          <w:szCs w:val="24"/>
        </w:rPr>
        <w:t>’r</w:t>
      </w:r>
      <w:r>
        <w:rPr>
          <w:rFonts w:ascii="Calibri" w:hAnsi="Calibri" w:cs="Calibri"/>
          <w:color w:val="000000"/>
          <w:sz w:val="24"/>
          <w:szCs w:val="24"/>
        </w:rPr>
        <w:t xml:space="preserve"> glanhawraig ayb.  Hysbyswyd na fyddai modd agor dros nos nag yn rhy h</w:t>
      </w:r>
      <w:r w:rsidR="00722F07">
        <w:rPr>
          <w:rFonts w:ascii="Calibri" w:hAnsi="Calibri" w:cs="Calibri"/>
          <w:color w:val="000000"/>
          <w:sz w:val="24"/>
          <w:szCs w:val="24"/>
        </w:rPr>
        <w:t>wyr</w:t>
      </w:r>
      <w:r>
        <w:rPr>
          <w:rFonts w:ascii="Calibri" w:hAnsi="Calibri" w:cs="Calibri"/>
          <w:color w:val="000000"/>
          <w:sz w:val="24"/>
          <w:szCs w:val="24"/>
        </w:rPr>
        <w:t xml:space="preserve"> ar sail diogelwch ayb.  Clerc i gysylltu â Chyngor Gwynedd i holi am ddiweddariad parthed agor ar y 1af o Ionawr yn unig.</w:t>
      </w:r>
    </w:p>
    <w:p w14:paraId="5AF29F08" w14:textId="082E5731" w:rsidR="008C0692" w:rsidRDefault="008C069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b)</w:t>
      </w:r>
      <w:r>
        <w:rPr>
          <w:rFonts w:cstheme="minorHAnsi"/>
          <w:color w:val="000000" w:themeColor="text1"/>
          <w:sz w:val="24"/>
          <w:szCs w:val="24"/>
        </w:rPr>
        <w:tab/>
        <w:t>Fflag: Clerc i anfon llythyr o ddiolch i Richard Griffiths, Keith Jones a Richard Parry am osod y fflag ag am y nwyddau</w:t>
      </w:r>
      <w:r w:rsidR="00CE747C">
        <w:rPr>
          <w:rFonts w:cstheme="minorHAnsi"/>
          <w:color w:val="000000" w:themeColor="text1"/>
          <w:sz w:val="24"/>
          <w:szCs w:val="24"/>
        </w:rPr>
        <w:t xml:space="preserve"> adeiladu </w:t>
      </w:r>
      <w:r>
        <w:rPr>
          <w:rFonts w:cstheme="minorHAnsi"/>
          <w:color w:val="000000" w:themeColor="text1"/>
          <w:sz w:val="24"/>
          <w:szCs w:val="24"/>
        </w:rPr>
        <w:t xml:space="preserve">i roi’r fflag yn ei le. </w:t>
      </w:r>
    </w:p>
    <w:p w14:paraId="56BA39DE" w14:textId="7D542274" w:rsidR="008C0692" w:rsidRDefault="00DF3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c)</w:t>
      </w:r>
      <w:r>
        <w:rPr>
          <w:rFonts w:ascii="Calibri" w:hAnsi="Calibri" w:cs="Calibri"/>
          <w:color w:val="000000"/>
          <w:sz w:val="24"/>
          <w:szCs w:val="24"/>
        </w:rPr>
        <w:tab/>
        <w:t>Les Neuadd y Pentref: Yn dilyn trafodaeth efo aelodau o Bwyllgor y Neuadd, penderfynwyd mewn egwyddor i roi les am 25 mlynedd.</w:t>
      </w:r>
    </w:p>
    <w:p w14:paraId="6E49F7F6" w14:textId="77777777" w:rsidR="008C0692" w:rsidRDefault="008C069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1B37AB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1B37AB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1B37AB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1B37AB">
        <w:rPr>
          <w:rFonts w:cstheme="minorHAnsi"/>
          <w:b/>
          <w:bCs/>
          <w:color w:val="000000" w:themeColor="text1"/>
          <w:sz w:val="24"/>
          <w:szCs w:val="24"/>
        </w:rPr>
        <w:tab/>
        <w:t xml:space="preserve">Sefyllfa </w:t>
      </w:r>
      <w:r w:rsidR="001B429D" w:rsidRPr="001B37AB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1B37AB">
        <w:rPr>
          <w:rFonts w:cstheme="minorHAnsi"/>
          <w:b/>
          <w:bCs/>
          <w:color w:val="000000" w:themeColor="text1"/>
          <w:sz w:val="24"/>
          <w:szCs w:val="24"/>
        </w:rPr>
        <w:t>riannol</w:t>
      </w:r>
    </w:p>
    <w:p w14:paraId="692CEA3A" w14:textId="61FE663C" w:rsidR="004339FD" w:rsidRPr="001B37AB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1B37AB">
        <w:rPr>
          <w:rFonts w:cstheme="minorHAnsi"/>
          <w:color w:val="000000" w:themeColor="text1"/>
          <w:sz w:val="24"/>
          <w:szCs w:val="24"/>
        </w:rPr>
        <w:t>a)</w:t>
      </w:r>
      <w:r w:rsidRPr="001B37AB">
        <w:rPr>
          <w:rFonts w:cstheme="minorHAnsi"/>
          <w:color w:val="000000" w:themeColor="text1"/>
          <w:sz w:val="24"/>
          <w:szCs w:val="24"/>
        </w:rPr>
        <w:tab/>
        <w:t>Prif gyfrif</w:t>
      </w:r>
      <w:r w:rsidR="00BD1860" w:rsidRPr="001B37AB">
        <w:rPr>
          <w:rFonts w:cstheme="minorHAnsi"/>
          <w:color w:val="000000" w:themeColor="text1"/>
          <w:sz w:val="24"/>
          <w:szCs w:val="24"/>
        </w:rPr>
        <w:t>:</w:t>
      </w:r>
      <w:r w:rsidRPr="001B37AB">
        <w:rPr>
          <w:rFonts w:cstheme="minorHAnsi"/>
          <w:color w:val="000000" w:themeColor="text1"/>
          <w:sz w:val="24"/>
          <w:szCs w:val="24"/>
        </w:rPr>
        <w:t xml:space="preserve"> </w:t>
      </w:r>
      <w:r w:rsidR="00EB5C08" w:rsidRPr="001B37AB">
        <w:rPr>
          <w:rFonts w:cstheme="minorHAnsi"/>
          <w:color w:val="000000" w:themeColor="text1"/>
          <w:sz w:val="24"/>
          <w:szCs w:val="24"/>
        </w:rPr>
        <w:t>£19826.18 - 20/02/2023</w:t>
      </w:r>
    </w:p>
    <w:p w14:paraId="08644F48" w14:textId="1EA22E66" w:rsidR="003045B6" w:rsidRPr="001B37AB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1B37AB">
        <w:rPr>
          <w:rFonts w:cstheme="minorHAnsi"/>
          <w:color w:val="000000" w:themeColor="text1"/>
          <w:sz w:val="24"/>
          <w:szCs w:val="24"/>
        </w:rPr>
        <w:t>b)</w:t>
      </w:r>
      <w:r w:rsidRPr="001B37AB">
        <w:rPr>
          <w:rFonts w:cstheme="minorHAnsi"/>
          <w:color w:val="000000" w:themeColor="text1"/>
          <w:sz w:val="24"/>
          <w:szCs w:val="24"/>
        </w:rPr>
        <w:tab/>
        <w:t>Is gyfrif</w:t>
      </w:r>
      <w:r w:rsidR="00BD1860" w:rsidRPr="001B37AB">
        <w:rPr>
          <w:rFonts w:cstheme="minorHAnsi"/>
          <w:color w:val="000000" w:themeColor="text1"/>
          <w:sz w:val="24"/>
          <w:szCs w:val="24"/>
        </w:rPr>
        <w:t>:</w:t>
      </w:r>
      <w:r w:rsidRPr="001B37AB">
        <w:rPr>
          <w:rFonts w:cstheme="minorHAnsi"/>
          <w:color w:val="000000" w:themeColor="text1"/>
          <w:sz w:val="24"/>
          <w:szCs w:val="24"/>
        </w:rPr>
        <w:t xml:space="preserve"> </w:t>
      </w:r>
      <w:r w:rsidR="00EB5C08" w:rsidRPr="001B37AB">
        <w:rPr>
          <w:rFonts w:cstheme="minorHAnsi"/>
          <w:color w:val="000000" w:themeColor="text1"/>
          <w:sz w:val="24"/>
          <w:szCs w:val="24"/>
        </w:rPr>
        <w:t>£1920.56 - 20/02/2023</w:t>
      </w:r>
    </w:p>
    <w:p w14:paraId="0A155B70" w14:textId="1440A59D" w:rsidR="008B1374" w:rsidRPr="001B37AB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1B37AB">
        <w:rPr>
          <w:rFonts w:cstheme="minorHAnsi"/>
          <w:color w:val="000000" w:themeColor="text1"/>
          <w:sz w:val="24"/>
          <w:szCs w:val="24"/>
        </w:rPr>
        <w:t>c)</w:t>
      </w:r>
      <w:r w:rsidRPr="001B37AB">
        <w:rPr>
          <w:rFonts w:cstheme="minorHAnsi"/>
          <w:color w:val="000000" w:themeColor="text1"/>
          <w:sz w:val="24"/>
          <w:szCs w:val="24"/>
        </w:rPr>
        <w:tab/>
        <w:t>Arian i mewn</w:t>
      </w:r>
      <w:r w:rsidR="00361E3A" w:rsidRPr="001B37AB">
        <w:rPr>
          <w:rFonts w:cstheme="minorHAnsi"/>
          <w:color w:val="000000" w:themeColor="text1"/>
          <w:sz w:val="24"/>
          <w:szCs w:val="24"/>
        </w:rPr>
        <w:t>:</w:t>
      </w:r>
      <w:r w:rsidR="00D31918" w:rsidRPr="001B37AB">
        <w:rPr>
          <w:rFonts w:cstheme="minorHAnsi"/>
          <w:color w:val="000000" w:themeColor="text1"/>
          <w:sz w:val="24"/>
          <w:szCs w:val="24"/>
        </w:rPr>
        <w:t xml:space="preserve"> </w:t>
      </w:r>
      <w:r w:rsidR="00B22731" w:rsidRPr="001B37AB">
        <w:rPr>
          <w:rFonts w:cstheme="minorHAnsi"/>
          <w:color w:val="000000" w:themeColor="text1"/>
          <w:sz w:val="24"/>
          <w:szCs w:val="24"/>
        </w:rPr>
        <w:t xml:space="preserve">Dafydd Hardy </w:t>
      </w:r>
      <w:r w:rsidR="00EB5C08" w:rsidRPr="001B37AB">
        <w:rPr>
          <w:rFonts w:cstheme="minorHAnsi"/>
          <w:color w:val="000000" w:themeColor="text1"/>
          <w:sz w:val="24"/>
          <w:szCs w:val="24"/>
        </w:rPr>
        <w:t>£406.46 – 14/02/2023</w:t>
      </w:r>
    </w:p>
    <w:p w14:paraId="3ACB5165" w14:textId="14EDCC93" w:rsidR="00315066" w:rsidRPr="001B37AB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37AB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1B37AB">
        <w:rPr>
          <w:rFonts w:cstheme="minorHAnsi"/>
          <w:color w:val="000000" w:themeColor="text1"/>
          <w:sz w:val="24"/>
          <w:szCs w:val="24"/>
          <w:lang w:val="fr-FR"/>
        </w:rPr>
        <w:tab/>
      </w:r>
      <w:r w:rsidR="003045B6" w:rsidRPr="001B37AB">
        <w:rPr>
          <w:rFonts w:cstheme="minorHAnsi"/>
          <w:color w:val="000000" w:themeColor="text1"/>
          <w:sz w:val="24"/>
          <w:szCs w:val="24"/>
          <w:lang w:val="fr-FR"/>
        </w:rPr>
        <w:t>Biliau wedi eu talu</w:t>
      </w:r>
      <w:r w:rsidR="00BD1F6B" w:rsidRPr="001B37AB">
        <w:rPr>
          <w:rFonts w:cstheme="minorHAnsi"/>
          <w:color w:val="000000" w:themeColor="text1"/>
          <w:sz w:val="24"/>
          <w:szCs w:val="24"/>
          <w:lang w:val="fr-FR"/>
        </w:rPr>
        <w:t>:</w:t>
      </w:r>
      <w:r w:rsidR="0077057D" w:rsidRPr="001B37AB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B4309F" w:rsidRPr="001B37AB">
        <w:rPr>
          <w:rFonts w:cstheme="minorHAnsi"/>
          <w:color w:val="000000" w:themeColor="text1"/>
          <w:sz w:val="24"/>
          <w:szCs w:val="24"/>
          <w:lang w:val="fr-FR"/>
        </w:rPr>
        <w:t xml:space="preserve">HSBC </w:t>
      </w:r>
      <w:r w:rsidR="00FE4169" w:rsidRPr="001B37AB">
        <w:rPr>
          <w:rFonts w:cstheme="minorHAnsi"/>
          <w:color w:val="000000" w:themeColor="text1"/>
          <w:sz w:val="24"/>
          <w:szCs w:val="24"/>
          <w:lang w:val="fr-FR"/>
        </w:rPr>
        <w:t xml:space="preserve">£8.00 </w:t>
      </w:r>
      <w:r w:rsidR="00EB5C08" w:rsidRPr="001B37AB">
        <w:rPr>
          <w:rFonts w:cstheme="minorHAnsi"/>
          <w:color w:val="000000" w:themeColor="text1"/>
          <w:sz w:val="24"/>
          <w:szCs w:val="24"/>
          <w:lang w:val="fr-FR"/>
        </w:rPr>
        <w:t xml:space="preserve">- </w:t>
      </w:r>
      <w:r w:rsidR="00FE4169" w:rsidRPr="001B37AB">
        <w:rPr>
          <w:rFonts w:cstheme="minorHAnsi"/>
          <w:color w:val="000000" w:themeColor="text1"/>
          <w:sz w:val="24"/>
          <w:szCs w:val="24"/>
          <w:lang w:val="fr-FR"/>
        </w:rPr>
        <w:t>27/01/2023</w:t>
      </w:r>
    </w:p>
    <w:p w14:paraId="59D0BFA9" w14:textId="496C4B27" w:rsidR="00E0140C" w:rsidRPr="001B37AB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37AB"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 w:rsidRPr="001B37AB">
        <w:rPr>
          <w:rFonts w:ascii="Calibri" w:hAnsi="Calibri" w:cs="Calibri"/>
          <w:color w:val="000000"/>
          <w:sz w:val="24"/>
          <w:szCs w:val="24"/>
          <w:lang w:val="fr-FR"/>
        </w:rPr>
        <w:tab/>
        <w:t xml:space="preserve">Biliau i’w talu: </w:t>
      </w:r>
      <w:r w:rsidR="00866237" w:rsidRPr="001B37AB">
        <w:rPr>
          <w:rFonts w:ascii="Calibri" w:hAnsi="Calibri" w:cs="Calibri"/>
          <w:color w:val="000000"/>
          <w:sz w:val="24"/>
          <w:szCs w:val="24"/>
          <w:lang w:val="fr-FR"/>
        </w:rPr>
        <w:t>Daniel Lane - £75.00 (tâl aelod)</w:t>
      </w:r>
      <w:r w:rsidR="00126313">
        <w:rPr>
          <w:rFonts w:ascii="Calibri" w:hAnsi="Calibri" w:cs="Calibri"/>
          <w:color w:val="000000"/>
          <w:sz w:val="24"/>
          <w:szCs w:val="24"/>
          <w:lang w:val="fr-FR"/>
        </w:rPr>
        <w:t>, Unllais £116.00</w:t>
      </w:r>
    </w:p>
    <w:p w14:paraId="2BA6C537" w14:textId="1FBA4AB8" w:rsidR="00D2497A" w:rsidRPr="001B37AB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37AB">
        <w:rPr>
          <w:rFonts w:cstheme="minorHAnsi"/>
          <w:color w:val="000000" w:themeColor="text1"/>
          <w:sz w:val="24"/>
          <w:szCs w:val="24"/>
          <w:lang w:val="fr-FR"/>
        </w:rPr>
        <w:t>f</w:t>
      </w:r>
      <w:r w:rsidR="006B4EF4" w:rsidRPr="001B37AB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6B4EF4" w:rsidRPr="001B37AB">
        <w:rPr>
          <w:rFonts w:cstheme="minorHAnsi"/>
          <w:color w:val="000000" w:themeColor="text1"/>
          <w:sz w:val="24"/>
          <w:szCs w:val="24"/>
          <w:lang w:val="fr-FR"/>
        </w:rPr>
        <w:tab/>
      </w:r>
      <w:r w:rsidR="00392641" w:rsidRPr="001B37AB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1B37AB">
        <w:rPr>
          <w:rFonts w:cstheme="minorHAnsi"/>
          <w:color w:val="000000" w:themeColor="text1"/>
          <w:sz w:val="24"/>
          <w:szCs w:val="24"/>
          <w:lang w:val="fr-FR"/>
        </w:rPr>
        <w:t xml:space="preserve">aflen </w:t>
      </w:r>
      <w:r w:rsidR="00392641" w:rsidRPr="001B37AB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  <w:r w:rsidR="001B37AB">
        <w:rPr>
          <w:rFonts w:cstheme="minorHAnsi"/>
          <w:color w:val="000000" w:themeColor="text1"/>
          <w:sz w:val="24"/>
          <w:szCs w:val="24"/>
          <w:lang w:val="fr-FR"/>
        </w:rPr>
        <w:t xml:space="preserve"> – er gwybodaeth </w:t>
      </w:r>
    </w:p>
    <w:p w14:paraId="0817B332" w14:textId="4EBA8F31" w:rsidR="00416D78" w:rsidRPr="001B37AB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6142E9A" w14:textId="354DFDB4" w:rsidR="00123A8C" w:rsidRPr="001B37AB" w:rsidRDefault="00123A8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B37AB">
        <w:rPr>
          <w:rFonts w:cstheme="minorHAnsi"/>
          <w:b/>
          <w:bCs/>
          <w:sz w:val="24"/>
          <w:szCs w:val="24"/>
          <w:lang w:val="fr-FR"/>
        </w:rPr>
        <w:t>7)</w:t>
      </w:r>
      <w:r w:rsidRPr="001B37AB">
        <w:rPr>
          <w:rFonts w:cstheme="minorHAnsi"/>
          <w:b/>
          <w:bCs/>
          <w:sz w:val="24"/>
          <w:szCs w:val="24"/>
          <w:lang w:val="fr-FR"/>
        </w:rPr>
        <w:tab/>
        <w:t xml:space="preserve">Ceisiadau Cynllunio </w:t>
      </w:r>
    </w:p>
    <w:p w14:paraId="0C0AC560" w14:textId="621A75E6" w:rsidR="00523458" w:rsidRPr="001B37AB" w:rsidRDefault="00DF324D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NP2/11/634J - Gorsaf Rheilffordd i’r Gogledd o Oberon Wood, Beddgelert - Adeiladu adeilad gorsaf rheilffordd i gynnwys swyddfa docynnau, caffi, seddi dan do ac awyr agored, toiledau, swyddfa a man aros dan do ac adeiladwaith cysylltiedig arall - Cyng.JJ yn datgan diddordeb.  Trafodwyd y cais mewn manylder ynghyd a llythyr a dderbyniwyd gan E Watson a sylwadau trigolion y gymuned.  Er bod llawr o drigolion y gymuned yn gefnogol mewn egwyddor, roedd ganddynt bryderon o ran maint yr adeilad, pryderon am y coed a sut fyddai cerbydau / nwyddau </w:t>
      </w:r>
      <w:r>
        <w:rPr>
          <w:rFonts w:ascii="Calibri" w:hAnsi="Calibri" w:cs="Calibri"/>
          <w:sz w:val="24"/>
          <w:szCs w:val="24"/>
          <w:lang w:val="fr-FR"/>
        </w:rPr>
        <w:lastRenderedPageBreak/>
        <w:t>yn mynd i’r safle.  Roedd y Pwyllgor yn teimlo nad oedd y cynllun yn glir ac yn teimlo fod y cais yn wahanol i’r cais gwreiddiol.  Ar sail hyn penderfynodd y Pwyllgor beidio cefnogi’r cais.  Clerc i gysylltu ag E Watson er mwyn ei annog i anfon llythyr i’r Parc Cenedlaethol.</w:t>
      </w:r>
    </w:p>
    <w:p w14:paraId="3631F168" w14:textId="77777777" w:rsidR="00260385" w:rsidRPr="001B37AB" w:rsidRDefault="00260385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</w:rPr>
      </w:pPr>
      <w:r w:rsidRPr="001B37AB">
        <w:rPr>
          <w:rFonts w:asciiTheme="minorHAnsi" w:hAnsiTheme="minorHAnsi" w:cstheme="minorHAnsi"/>
          <w:b/>
          <w:bCs/>
          <w:color w:val="1D2228"/>
        </w:rPr>
        <w:t> </w:t>
      </w:r>
    </w:p>
    <w:p w14:paraId="12DD5D9E" w14:textId="7A856377" w:rsidR="00DD6D6A" w:rsidRPr="001B37AB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1B37AB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1B37AB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1B37AB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>Gohebiaeth</w:t>
      </w:r>
    </w:p>
    <w:p w14:paraId="6A45D1AD" w14:textId="6426BE72" w:rsidR="00315017" w:rsidRPr="001B37AB" w:rsidRDefault="0031501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37AB">
        <w:rPr>
          <w:rFonts w:cstheme="minorHAnsi"/>
          <w:color w:val="000000" w:themeColor="text1"/>
          <w:sz w:val="24"/>
          <w:szCs w:val="24"/>
          <w:lang w:val="fr-FR"/>
        </w:rPr>
        <w:t>a)</w:t>
      </w:r>
      <w:r w:rsidRPr="001B37AB">
        <w:rPr>
          <w:rFonts w:cstheme="minorHAnsi"/>
          <w:color w:val="000000" w:themeColor="text1"/>
          <w:sz w:val="24"/>
          <w:szCs w:val="24"/>
          <w:lang w:val="fr-FR"/>
        </w:rPr>
        <w:tab/>
        <w:t xml:space="preserve">Theatr Bara Caws: Cais am gymorth </w:t>
      </w:r>
      <w:r w:rsidRPr="006F47C9"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r w:rsidR="001B37AB" w:rsidRPr="006F47C9">
        <w:rPr>
          <w:rFonts w:cstheme="minorHAnsi"/>
          <w:color w:val="000000" w:themeColor="text1"/>
          <w:sz w:val="24"/>
          <w:szCs w:val="24"/>
          <w:lang w:val="fr-FR"/>
        </w:rPr>
        <w:t xml:space="preserve"> – </w:t>
      </w:r>
      <w:r w:rsidR="006F47C9" w:rsidRPr="006F47C9">
        <w:rPr>
          <w:rFonts w:cstheme="minorHAnsi"/>
          <w:color w:val="000000" w:themeColor="text1"/>
          <w:sz w:val="24"/>
          <w:szCs w:val="24"/>
          <w:lang w:val="fr-FR"/>
        </w:rPr>
        <w:t>Cadw’r llythyr ar ffeil am y tro.</w:t>
      </w:r>
    </w:p>
    <w:p w14:paraId="4A0E7DDE" w14:textId="02132545" w:rsidR="00315017" w:rsidRPr="001B37AB" w:rsidRDefault="0031501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37AB">
        <w:rPr>
          <w:rFonts w:cstheme="minorHAnsi"/>
          <w:color w:val="000000" w:themeColor="text1"/>
          <w:sz w:val="24"/>
          <w:szCs w:val="24"/>
          <w:lang w:val="fr-FR"/>
        </w:rPr>
        <w:t>b)</w:t>
      </w:r>
      <w:r w:rsidRPr="001B37AB">
        <w:rPr>
          <w:rFonts w:cstheme="minorHAnsi"/>
          <w:color w:val="000000" w:themeColor="text1"/>
          <w:sz w:val="24"/>
          <w:szCs w:val="24"/>
          <w:lang w:val="fr-FR"/>
        </w:rPr>
        <w:tab/>
        <w:t>Cyngor Gwynedd: Rhybudd Cau Ffordd 10/06/2023 Treiathalon Slateman</w:t>
      </w:r>
      <w:r w:rsidR="001B37AB">
        <w:rPr>
          <w:rFonts w:cstheme="minorHAnsi"/>
          <w:color w:val="000000" w:themeColor="text1"/>
          <w:sz w:val="24"/>
          <w:szCs w:val="24"/>
          <w:lang w:val="fr-FR"/>
        </w:rPr>
        <w:t xml:space="preserve"> – Er gwybodaeth</w:t>
      </w:r>
    </w:p>
    <w:p w14:paraId="62045B47" w14:textId="608873CD" w:rsidR="00866237" w:rsidRPr="001B37AB" w:rsidRDefault="0086623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37AB">
        <w:rPr>
          <w:rFonts w:cstheme="minorHAnsi"/>
          <w:color w:val="000000" w:themeColor="text1"/>
          <w:sz w:val="24"/>
          <w:szCs w:val="24"/>
          <w:lang w:val="fr-FR"/>
        </w:rPr>
        <w:t>c)</w:t>
      </w:r>
      <w:r w:rsidRPr="001B37AB">
        <w:rPr>
          <w:rFonts w:cstheme="minorHAnsi"/>
          <w:color w:val="000000" w:themeColor="text1"/>
          <w:sz w:val="24"/>
          <w:szCs w:val="24"/>
          <w:lang w:val="fr-FR"/>
        </w:rPr>
        <w:tab/>
        <w:t>Elusen Ambiwlans Awyr Cymru: Llythyr o ddiolch</w:t>
      </w:r>
    </w:p>
    <w:p w14:paraId="6DCF6F7D" w14:textId="0246BC50" w:rsidR="00866237" w:rsidRPr="001B37AB" w:rsidRDefault="00DF3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d)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>Unllais: Deddf yr Amgylchedd 2016. Clerc i gysylltu ag Unllais i holi os oes ganddynt bolisi all y Cyngor Cymuned fabwysiadu.</w:t>
      </w:r>
    </w:p>
    <w:p w14:paraId="60005A0A" w14:textId="3329D442" w:rsidR="00866237" w:rsidRPr="001B37AB" w:rsidRDefault="0086623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37AB">
        <w:rPr>
          <w:rFonts w:cstheme="minorHAnsi"/>
          <w:color w:val="000000" w:themeColor="text1"/>
          <w:sz w:val="24"/>
          <w:szCs w:val="24"/>
          <w:lang w:val="fr-FR"/>
        </w:rPr>
        <w:t>e)</w:t>
      </w:r>
      <w:r w:rsidRPr="001B37AB">
        <w:rPr>
          <w:rFonts w:cstheme="minorHAnsi"/>
          <w:color w:val="000000" w:themeColor="text1"/>
          <w:sz w:val="24"/>
          <w:szCs w:val="24"/>
          <w:lang w:val="fr-FR"/>
        </w:rPr>
        <w:tab/>
        <w:t>Rachel Heal: Cais am gymorth ariannol i gael beic i Hafod Lon</w:t>
      </w:r>
      <w:r w:rsidR="001B37AB">
        <w:rPr>
          <w:rFonts w:cstheme="minorHAnsi"/>
          <w:color w:val="000000" w:themeColor="text1"/>
          <w:sz w:val="24"/>
          <w:szCs w:val="24"/>
          <w:lang w:val="fr-FR"/>
        </w:rPr>
        <w:t xml:space="preserve">  </w:t>
      </w:r>
      <w:r w:rsidR="001B37AB" w:rsidRPr="00BC0D17">
        <w:rPr>
          <w:rFonts w:cstheme="minorHAnsi"/>
          <w:color w:val="000000" w:themeColor="text1"/>
          <w:sz w:val="24"/>
          <w:szCs w:val="24"/>
          <w:lang w:val="fr-FR"/>
        </w:rPr>
        <w:t>– Cytunwyd i gyfrannu £25.00</w:t>
      </w:r>
    </w:p>
    <w:p w14:paraId="229396FB" w14:textId="09495A01" w:rsidR="00B415D1" w:rsidRPr="001B37AB" w:rsidRDefault="00DF3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f)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>Steffan Smith: Hyrwyddo Prynu Cartref Lleol. Clerc wedi rhoi’r wybodaeth ar wefan y Cyngor.  Clerc i wneud cais am fwy o bosteri fel bod modd eu rhoi i fyny yn y pentref.</w:t>
      </w:r>
    </w:p>
    <w:p w14:paraId="07D61992" w14:textId="726412EE" w:rsidR="00DD6B6C" w:rsidRDefault="00DD6B6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37AB">
        <w:rPr>
          <w:rFonts w:cstheme="minorHAnsi"/>
          <w:color w:val="000000" w:themeColor="text1"/>
          <w:sz w:val="24"/>
          <w:szCs w:val="24"/>
          <w:lang w:val="fr-FR"/>
        </w:rPr>
        <w:t>g)</w:t>
      </w:r>
      <w:r w:rsidRPr="001B37AB">
        <w:rPr>
          <w:rFonts w:cstheme="minorHAnsi"/>
          <w:color w:val="000000" w:themeColor="text1"/>
          <w:sz w:val="24"/>
          <w:szCs w:val="24"/>
          <w:lang w:val="fr-FR"/>
        </w:rPr>
        <w:tab/>
        <w:t>Macmillan: Cais am gymorth ariannol</w:t>
      </w:r>
      <w:r w:rsidR="001B37AB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1B37AB" w:rsidRPr="00C10634">
        <w:rPr>
          <w:rFonts w:cstheme="minorHAnsi"/>
          <w:color w:val="000000" w:themeColor="text1"/>
          <w:sz w:val="24"/>
          <w:szCs w:val="24"/>
          <w:lang w:val="fr-FR"/>
        </w:rPr>
        <w:t>– Cytunwyd i gyfrannu £25.00</w:t>
      </w:r>
    </w:p>
    <w:p w14:paraId="6AE7C3A0" w14:textId="77777777" w:rsidR="00161D53" w:rsidRDefault="0012631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h)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  <w:t xml:space="preserve">E Watson: </w:t>
      </w:r>
      <w:r w:rsidRPr="001B37AB">
        <w:rPr>
          <w:rFonts w:cstheme="minorHAnsi"/>
          <w:sz w:val="24"/>
          <w:szCs w:val="24"/>
          <w:lang w:val="fr-FR"/>
        </w:rPr>
        <w:t>Gorsaf Rheilffordd i’r Gogledd o Oberon Wood, Beddgelert</w:t>
      </w:r>
      <w:r w:rsidR="00EA73EF">
        <w:rPr>
          <w:rFonts w:cstheme="minorHAnsi"/>
          <w:sz w:val="24"/>
          <w:szCs w:val="24"/>
          <w:lang w:val="fr-FR"/>
        </w:rPr>
        <w:t xml:space="preserve"> </w:t>
      </w:r>
      <w:r>
        <w:rPr>
          <w:rFonts w:cstheme="minorHAnsi"/>
          <w:sz w:val="24"/>
          <w:szCs w:val="24"/>
          <w:lang w:val="fr-FR"/>
        </w:rPr>
        <w:t xml:space="preserve">– </w:t>
      </w:r>
      <w:r w:rsidR="00EA73EF">
        <w:rPr>
          <w:rFonts w:cstheme="minorHAnsi"/>
          <w:sz w:val="24"/>
          <w:szCs w:val="24"/>
          <w:lang w:val="fr-FR"/>
        </w:rPr>
        <w:t>Trafodwyd cynnwys y llythyr yn ystod trafodaeth ceisiadau cynllunio.</w:t>
      </w:r>
    </w:p>
    <w:p w14:paraId="440E9DE4" w14:textId="384930F4" w:rsidR="00126313" w:rsidRPr="001B37AB" w:rsidRDefault="00EA73E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</w:t>
      </w:r>
    </w:p>
    <w:p w14:paraId="1AE0C453" w14:textId="2AB68574" w:rsidR="004F6A74" w:rsidRPr="001B37AB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B37AB"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1B37A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B37AB">
        <w:rPr>
          <w:rFonts w:cstheme="minorHAnsi"/>
          <w:b/>
          <w:bCs/>
          <w:sz w:val="24"/>
          <w:szCs w:val="24"/>
          <w:lang w:val="fr-FR"/>
        </w:rPr>
        <w:tab/>
      </w:r>
      <w:r w:rsidR="004F6A74" w:rsidRPr="001B37AB">
        <w:rPr>
          <w:rFonts w:cstheme="minorHAnsi"/>
          <w:b/>
          <w:bCs/>
          <w:sz w:val="24"/>
          <w:szCs w:val="24"/>
          <w:lang w:val="fr-FR"/>
        </w:rPr>
        <w:t>Unrhyw Fater Arall</w:t>
      </w:r>
    </w:p>
    <w:p w14:paraId="2D92C604" w14:textId="3A78540A" w:rsidR="00034A28" w:rsidRPr="001B37AB" w:rsidRDefault="00DF3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>Parcio Nant Gwynant: Adroddodd Cyng.JJ bod dim newid yn y sefyllfa.  Hysbysodd EJ fod cyfarfod rhwng Cyngor Cymuned Capel Curig, Parc Cenedlaethol, Cyngor Conwy a Chyngor Gwynedd  wedi ei drefnu ar gyfer y 23ain o Fawrth 2023 am 10.00yb er mwyn trafod y problemau parcio yn yr encilfeydd.</w:t>
      </w:r>
      <w:r w:rsidR="008C53F2">
        <w:rPr>
          <w:rFonts w:ascii="Calibri" w:hAnsi="Calibri" w:cs="Calibri"/>
          <w:sz w:val="24"/>
          <w:szCs w:val="24"/>
        </w:rPr>
        <w:t xml:space="preserve">  EJ a Cyng.JJ am fynychu.</w:t>
      </w:r>
    </w:p>
    <w:p w14:paraId="0BCABDA6" w14:textId="63C336FE" w:rsidR="00B4309F" w:rsidRPr="001B37AB" w:rsidRDefault="00B4309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37691B">
        <w:rPr>
          <w:rFonts w:cstheme="minorHAnsi"/>
          <w:sz w:val="24"/>
          <w:szCs w:val="24"/>
        </w:rPr>
        <w:t>b)</w:t>
      </w:r>
      <w:r w:rsidRPr="0037691B">
        <w:rPr>
          <w:rFonts w:cstheme="minorHAnsi"/>
          <w:sz w:val="24"/>
          <w:szCs w:val="24"/>
        </w:rPr>
        <w:tab/>
        <w:t>Ffioedd Claddu</w:t>
      </w:r>
      <w:r w:rsidR="001B37AB" w:rsidRPr="0037691B">
        <w:rPr>
          <w:rFonts w:cstheme="minorHAnsi"/>
          <w:sz w:val="24"/>
          <w:szCs w:val="24"/>
        </w:rPr>
        <w:t xml:space="preserve">: Penderfynodd y Pwyllgor </w:t>
      </w:r>
      <w:r w:rsidR="0037691B">
        <w:rPr>
          <w:rFonts w:cstheme="minorHAnsi"/>
          <w:sz w:val="24"/>
          <w:szCs w:val="24"/>
        </w:rPr>
        <w:t>beidio codi’r ffioedd.</w:t>
      </w:r>
    </w:p>
    <w:p w14:paraId="7221B28E" w14:textId="6882ED92" w:rsidR="00126313" w:rsidRDefault="0037691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  <w:t xml:space="preserve">Tai lleol ag anghenion y gymuned: Cais gan y Cyng.JJ i’w roi ar agenda mis nesaf. </w:t>
      </w:r>
    </w:p>
    <w:p w14:paraId="01E0EDA8" w14:textId="70D8E047" w:rsidR="0037691B" w:rsidRDefault="00DF3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  <w:t>Gwesty Saracens: Adroddodd FE bod pryderon gan drigolion y gymuned parthed dyfodol / cynlluniau’r gwesty.  Clerc i ysgrifennu at Robinsons i’w hysbysu fod pobl yn troi i fyny i aros yn y gwesty a ddim yn ymwybodol fod y gwesty ar gau.  Teimlad fod hyn yn effeithio ar y pentref.</w:t>
      </w:r>
    </w:p>
    <w:p w14:paraId="5BA5985F" w14:textId="5B33C7A2" w:rsidR="00043BF3" w:rsidRDefault="00DF3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  <w:t>Fynwent Newydd: Adroddwyd bod hers claddu wedi cael trafferthion fynd i fyny rhan o’r ffordd yn dilyn y glaw.  Clerc i drefnu cael dyfynbris i tarmacio rhan o’r ffordd.  Cytunodd AT i gwrdd â’r contractwr unwaith byddai trefniadau wedi ei wneud.</w:t>
      </w:r>
    </w:p>
    <w:p w14:paraId="5E7D3EDB" w14:textId="64F48FBB" w:rsidR="008973F6" w:rsidRPr="001B37AB" w:rsidRDefault="00DF3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  <w:t>Flag y Pentref: Adroddodd y Cyng.JJ ei bod yn cydweithio efo Ysgol Beddgelert fel bod y disgyblion yn cael y cyfle i godi a gollwng y fflag ar y 1af o Fawrth 2023 fel ffordd i ddathlu Gŵyl Dewi Sant.</w:t>
      </w:r>
    </w:p>
    <w:p w14:paraId="245B1C06" w14:textId="77777777" w:rsidR="00FB2944" w:rsidRPr="001B37AB" w:rsidRDefault="00FB294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118853E3" w14:textId="77777777" w:rsidR="00126313" w:rsidRPr="00043BF3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043BF3">
        <w:rPr>
          <w:rFonts w:cstheme="minorHAnsi"/>
          <w:b/>
          <w:bCs/>
          <w:sz w:val="24"/>
          <w:szCs w:val="24"/>
        </w:rPr>
        <w:t>10</w:t>
      </w:r>
      <w:r w:rsidR="001B429D" w:rsidRPr="00043BF3">
        <w:rPr>
          <w:rFonts w:cstheme="minorHAnsi"/>
          <w:b/>
          <w:bCs/>
          <w:sz w:val="24"/>
          <w:szCs w:val="24"/>
        </w:rPr>
        <w:t>)</w:t>
      </w:r>
      <w:r w:rsidR="00150AC2" w:rsidRPr="00043BF3">
        <w:rPr>
          <w:rFonts w:cstheme="minorHAnsi"/>
          <w:b/>
          <w:bCs/>
          <w:sz w:val="24"/>
          <w:szCs w:val="24"/>
        </w:rPr>
        <w:t xml:space="preserve"> </w:t>
      </w:r>
      <w:r w:rsidR="00150AC2" w:rsidRPr="00043BF3">
        <w:rPr>
          <w:rFonts w:cstheme="minorHAnsi"/>
          <w:b/>
          <w:bCs/>
          <w:sz w:val="24"/>
          <w:szCs w:val="24"/>
        </w:rPr>
        <w:tab/>
        <w:t>Llys Bulkeley (Cyfarfod cloëdig)</w:t>
      </w:r>
      <w:r w:rsidR="001B37AB" w:rsidRPr="00043BF3">
        <w:rPr>
          <w:rFonts w:cstheme="minorHAnsi"/>
          <w:b/>
          <w:bCs/>
          <w:sz w:val="24"/>
          <w:szCs w:val="24"/>
        </w:rPr>
        <w:t xml:space="preserve">: </w:t>
      </w:r>
    </w:p>
    <w:p w14:paraId="5838E9BB" w14:textId="77777777" w:rsidR="002F26FB" w:rsidRPr="00126313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1A6B7F3B" w14:textId="1949A098" w:rsidR="003045B6" w:rsidRPr="001B37AB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B37AB">
        <w:rPr>
          <w:rFonts w:cstheme="minorHAnsi"/>
          <w:b/>
          <w:bCs/>
          <w:sz w:val="24"/>
          <w:szCs w:val="24"/>
        </w:rPr>
        <w:t>1</w:t>
      </w:r>
      <w:r w:rsidR="00123A8C" w:rsidRPr="001B37AB">
        <w:rPr>
          <w:rFonts w:cstheme="minorHAnsi"/>
          <w:b/>
          <w:bCs/>
          <w:sz w:val="24"/>
          <w:szCs w:val="24"/>
        </w:rPr>
        <w:t>1</w:t>
      </w:r>
      <w:r w:rsidR="003045B6" w:rsidRPr="001B37AB">
        <w:rPr>
          <w:rFonts w:cstheme="minorHAnsi"/>
          <w:b/>
          <w:bCs/>
          <w:sz w:val="24"/>
          <w:szCs w:val="24"/>
        </w:rPr>
        <w:t>)</w:t>
      </w:r>
      <w:r w:rsidR="003045B6" w:rsidRPr="001B37AB">
        <w:rPr>
          <w:rFonts w:cstheme="minorHAnsi"/>
          <w:b/>
          <w:bCs/>
          <w:sz w:val="24"/>
          <w:szCs w:val="24"/>
        </w:rPr>
        <w:tab/>
        <w:t>Dyddiad Cyfarfod Nesa</w:t>
      </w:r>
      <w:r w:rsidR="00150AC2" w:rsidRPr="001B37AB">
        <w:rPr>
          <w:rFonts w:cstheme="minorHAnsi"/>
          <w:b/>
          <w:bCs/>
          <w:sz w:val="24"/>
          <w:szCs w:val="24"/>
        </w:rPr>
        <w:t>f</w:t>
      </w:r>
      <w:r w:rsidR="001B37AB">
        <w:rPr>
          <w:rFonts w:cstheme="minorHAnsi"/>
          <w:b/>
          <w:bCs/>
          <w:sz w:val="24"/>
          <w:szCs w:val="24"/>
        </w:rPr>
        <w:t xml:space="preserve">: </w:t>
      </w:r>
      <w:r w:rsidR="001B37AB" w:rsidRPr="001B37AB">
        <w:rPr>
          <w:rFonts w:cstheme="minorHAnsi"/>
          <w:sz w:val="24"/>
          <w:szCs w:val="24"/>
        </w:rPr>
        <w:t>27ain o Fawrth 2023 am 7.30yh</w:t>
      </w:r>
    </w:p>
    <w:sectPr w:rsidR="003045B6" w:rsidRPr="001B37AB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6FDDF" w14:textId="77777777" w:rsidR="00EA7320" w:rsidRDefault="00EA7320" w:rsidP="00AE11ED">
      <w:pPr>
        <w:spacing w:after="0" w:line="240" w:lineRule="auto"/>
      </w:pPr>
      <w:r>
        <w:separator/>
      </w:r>
    </w:p>
  </w:endnote>
  <w:endnote w:type="continuationSeparator" w:id="0">
    <w:p w14:paraId="2D3CF1CE" w14:textId="77777777" w:rsidR="00EA7320" w:rsidRDefault="00EA7320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4C001" w14:textId="77777777" w:rsidR="00EA7320" w:rsidRDefault="00EA7320" w:rsidP="00AE11ED">
      <w:pPr>
        <w:spacing w:after="0" w:line="240" w:lineRule="auto"/>
      </w:pPr>
      <w:r>
        <w:separator/>
      </w:r>
    </w:p>
  </w:footnote>
  <w:footnote w:type="continuationSeparator" w:id="0">
    <w:p w14:paraId="097FC75B" w14:textId="77777777" w:rsidR="00EA7320" w:rsidRDefault="00EA7320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1A36DF"/>
    <w:multiLevelType w:val="hybridMultilevel"/>
    <w:tmpl w:val="C05E6D8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1"/>
  </w:num>
  <w:num w:numId="6" w16cid:durableId="1591505462">
    <w:abstractNumId w:val="30"/>
  </w:num>
  <w:num w:numId="7" w16cid:durableId="95709012">
    <w:abstractNumId w:val="12"/>
  </w:num>
  <w:num w:numId="8" w16cid:durableId="1205217565">
    <w:abstractNumId w:val="23"/>
  </w:num>
  <w:num w:numId="9" w16cid:durableId="870992492">
    <w:abstractNumId w:val="32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9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294606866">
    <w:abstractNumId w:val="24"/>
  </w:num>
  <w:num w:numId="34" w16cid:durableId="2108429879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6DD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3BF3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9FE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57"/>
    <w:rsid w:val="000A64AF"/>
    <w:rsid w:val="000A666D"/>
    <w:rsid w:val="000B2A01"/>
    <w:rsid w:val="000B32B8"/>
    <w:rsid w:val="000B43F0"/>
    <w:rsid w:val="000B6601"/>
    <w:rsid w:val="000B71B0"/>
    <w:rsid w:val="000B79D1"/>
    <w:rsid w:val="000C03DA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70F2"/>
    <w:rsid w:val="000E735E"/>
    <w:rsid w:val="000E7DDF"/>
    <w:rsid w:val="000E7F65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2631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1D53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3BFF"/>
    <w:rsid w:val="00194162"/>
    <w:rsid w:val="001971D3"/>
    <w:rsid w:val="001A2719"/>
    <w:rsid w:val="001A5588"/>
    <w:rsid w:val="001A7CF9"/>
    <w:rsid w:val="001B0A8C"/>
    <w:rsid w:val="001B1F59"/>
    <w:rsid w:val="001B2CFD"/>
    <w:rsid w:val="001B37AB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1533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0385"/>
    <w:rsid w:val="002615D7"/>
    <w:rsid w:val="00267D77"/>
    <w:rsid w:val="00270315"/>
    <w:rsid w:val="0027139B"/>
    <w:rsid w:val="00273B8E"/>
    <w:rsid w:val="00276988"/>
    <w:rsid w:val="00276B1F"/>
    <w:rsid w:val="00280A52"/>
    <w:rsid w:val="00280B30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1ECA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7691B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16D78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5E3A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069E"/>
    <w:rsid w:val="004B2EFB"/>
    <w:rsid w:val="004B4459"/>
    <w:rsid w:val="004C0A36"/>
    <w:rsid w:val="004C0AB4"/>
    <w:rsid w:val="004C116B"/>
    <w:rsid w:val="004C2305"/>
    <w:rsid w:val="004C26E1"/>
    <w:rsid w:val="004C50F0"/>
    <w:rsid w:val="004C5788"/>
    <w:rsid w:val="004C6D2C"/>
    <w:rsid w:val="004C7FE4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0450"/>
    <w:rsid w:val="005216A1"/>
    <w:rsid w:val="00523458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F346D"/>
    <w:rsid w:val="006F39E4"/>
    <w:rsid w:val="006F3DB6"/>
    <w:rsid w:val="006F47C9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2F07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0AF9"/>
    <w:rsid w:val="007832EC"/>
    <w:rsid w:val="0078534B"/>
    <w:rsid w:val="0078575E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0E1E"/>
    <w:rsid w:val="007B1B36"/>
    <w:rsid w:val="007B210A"/>
    <w:rsid w:val="007B26FA"/>
    <w:rsid w:val="007B27AE"/>
    <w:rsid w:val="007B40B3"/>
    <w:rsid w:val="007B4DF5"/>
    <w:rsid w:val="007C05AE"/>
    <w:rsid w:val="007C1F43"/>
    <w:rsid w:val="007C42F2"/>
    <w:rsid w:val="007C6907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E7ED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5E2F"/>
    <w:rsid w:val="00855EB5"/>
    <w:rsid w:val="0086406C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95B36"/>
    <w:rsid w:val="008973F6"/>
    <w:rsid w:val="008A1CA8"/>
    <w:rsid w:val="008A32BF"/>
    <w:rsid w:val="008A3A67"/>
    <w:rsid w:val="008A3C09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692"/>
    <w:rsid w:val="008C0EFE"/>
    <w:rsid w:val="008C3FF8"/>
    <w:rsid w:val="008C53F2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04C2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10D"/>
    <w:rsid w:val="00956351"/>
    <w:rsid w:val="009572FE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1E80"/>
    <w:rsid w:val="009D3244"/>
    <w:rsid w:val="009D486D"/>
    <w:rsid w:val="009D5E5F"/>
    <w:rsid w:val="009E2D3B"/>
    <w:rsid w:val="009E2D75"/>
    <w:rsid w:val="009E4865"/>
    <w:rsid w:val="009E48BA"/>
    <w:rsid w:val="009E6F8B"/>
    <w:rsid w:val="009F310C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45B3"/>
    <w:rsid w:val="00A551AE"/>
    <w:rsid w:val="00A564E5"/>
    <w:rsid w:val="00A60B0C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0D17"/>
    <w:rsid w:val="00BC2F14"/>
    <w:rsid w:val="00BC30AC"/>
    <w:rsid w:val="00BC3206"/>
    <w:rsid w:val="00BC78A3"/>
    <w:rsid w:val="00BC78C7"/>
    <w:rsid w:val="00BD1860"/>
    <w:rsid w:val="00BD1DC0"/>
    <w:rsid w:val="00BD1F6B"/>
    <w:rsid w:val="00BD2D08"/>
    <w:rsid w:val="00BD30C7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0634"/>
    <w:rsid w:val="00C119CF"/>
    <w:rsid w:val="00C11CF3"/>
    <w:rsid w:val="00C12C85"/>
    <w:rsid w:val="00C13062"/>
    <w:rsid w:val="00C13097"/>
    <w:rsid w:val="00C1539C"/>
    <w:rsid w:val="00C15425"/>
    <w:rsid w:val="00C217D3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4FF2"/>
    <w:rsid w:val="00CC5B1A"/>
    <w:rsid w:val="00CD1719"/>
    <w:rsid w:val="00CD1D7A"/>
    <w:rsid w:val="00CD5099"/>
    <w:rsid w:val="00CD6B3C"/>
    <w:rsid w:val="00CD7AD6"/>
    <w:rsid w:val="00CE23FD"/>
    <w:rsid w:val="00CE5382"/>
    <w:rsid w:val="00CE747C"/>
    <w:rsid w:val="00CF082F"/>
    <w:rsid w:val="00CF0C2B"/>
    <w:rsid w:val="00CF3287"/>
    <w:rsid w:val="00CF45F5"/>
    <w:rsid w:val="00CF5B78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24D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A7320"/>
    <w:rsid w:val="00EA73EF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2955"/>
    <w:rsid w:val="00FE4169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4</cp:revision>
  <cp:lastPrinted>2023-02-20T14:53:00Z</cp:lastPrinted>
  <dcterms:created xsi:type="dcterms:W3CDTF">2023-02-28T16:54:00Z</dcterms:created>
  <dcterms:modified xsi:type="dcterms:W3CDTF">2023-03-28T11:02:00Z</dcterms:modified>
</cp:coreProperties>
</file>